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Y="-345"/>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96"/>
        <w:gridCol w:w="1134"/>
        <w:gridCol w:w="2126"/>
      </w:tblGrid>
      <w:tr w:rsidR="002A687F" w:rsidRPr="004A4B0F" w14:paraId="478D589A" w14:textId="77777777" w:rsidTr="00A93E04">
        <w:tc>
          <w:tcPr>
            <w:tcW w:w="6096" w:type="dxa"/>
            <w:tcBorders>
              <w:top w:val="nil"/>
              <w:left w:val="nil"/>
              <w:bottom w:val="nil"/>
              <w:right w:val="nil"/>
            </w:tcBorders>
          </w:tcPr>
          <w:p w14:paraId="0AD63BE4" w14:textId="77777777" w:rsidR="002A687F" w:rsidRPr="004A4B0F" w:rsidRDefault="002A687F" w:rsidP="00DE4727">
            <w:pPr>
              <w:spacing w:line="300" w:lineRule="exact"/>
              <w:ind w:left="-99"/>
              <w:rPr>
                <w:rFonts w:ascii="ＭＳ 明朝" w:hAnsi="ＭＳ 明朝"/>
                <w:b/>
                <w:spacing w:val="-4"/>
                <w:sz w:val="20"/>
              </w:rPr>
            </w:pPr>
          </w:p>
        </w:tc>
        <w:tc>
          <w:tcPr>
            <w:tcW w:w="1134" w:type="dxa"/>
            <w:tcBorders>
              <w:top w:val="single" w:sz="12" w:space="0" w:color="auto"/>
              <w:left w:val="single" w:sz="12" w:space="0" w:color="auto"/>
              <w:bottom w:val="nil"/>
            </w:tcBorders>
          </w:tcPr>
          <w:p w14:paraId="57C44F07" w14:textId="77777777" w:rsidR="002A687F" w:rsidRPr="004A4B0F" w:rsidRDefault="002A687F" w:rsidP="00DE4727">
            <w:pPr>
              <w:spacing w:line="300" w:lineRule="exact"/>
              <w:jc w:val="center"/>
              <w:rPr>
                <w:rFonts w:ascii="ＭＳ 明朝" w:hAnsi="ＭＳ 明朝"/>
                <w:b/>
                <w:spacing w:val="-4"/>
                <w:sz w:val="20"/>
              </w:rPr>
            </w:pPr>
            <w:r w:rsidRPr="004A4B0F">
              <w:rPr>
                <w:rFonts w:ascii="ＭＳ 明朝" w:hAnsi="ＭＳ 明朝" w:hint="eastAsia"/>
                <w:spacing w:val="-4"/>
                <w:sz w:val="20"/>
              </w:rPr>
              <w:t>整理番号</w:t>
            </w:r>
          </w:p>
        </w:tc>
        <w:tc>
          <w:tcPr>
            <w:tcW w:w="2126" w:type="dxa"/>
            <w:tcBorders>
              <w:top w:val="single" w:sz="12" w:space="0" w:color="auto"/>
              <w:bottom w:val="nil"/>
              <w:right w:val="single" w:sz="12" w:space="0" w:color="auto"/>
            </w:tcBorders>
          </w:tcPr>
          <w:p w14:paraId="21189809" w14:textId="6E83A0E7" w:rsidR="002A687F" w:rsidRPr="004A4B0F" w:rsidRDefault="002A687F" w:rsidP="00A93E04">
            <w:pPr>
              <w:spacing w:line="300" w:lineRule="exact"/>
              <w:ind w:firstLineChars="200" w:firstLine="363"/>
              <w:rPr>
                <w:rFonts w:ascii="ＭＳ 明朝" w:hAnsi="ＭＳ 明朝"/>
                <w:bCs/>
                <w:spacing w:val="-4"/>
                <w:sz w:val="20"/>
              </w:rPr>
            </w:pPr>
            <w:r w:rsidRPr="004A4B0F">
              <w:rPr>
                <w:rFonts w:ascii="ＭＳ 明朝" w:hAnsi="ＭＳ 明朝" w:hint="eastAsia"/>
                <w:bCs/>
                <w:spacing w:val="-4"/>
                <w:sz w:val="20"/>
              </w:rPr>
              <w:t>＃</w:t>
            </w:r>
          </w:p>
        </w:tc>
      </w:tr>
      <w:tr w:rsidR="002A687F" w:rsidRPr="004A4B0F" w14:paraId="1D31387E" w14:textId="77777777" w:rsidTr="00A93E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6" w:type="dxa"/>
          </w:tcPr>
          <w:p w14:paraId="148CE2CA" w14:textId="77777777" w:rsidR="002A687F" w:rsidRPr="004A4B0F" w:rsidRDefault="002A687F" w:rsidP="00DE4727">
            <w:pPr>
              <w:spacing w:line="300" w:lineRule="exact"/>
              <w:rPr>
                <w:rFonts w:ascii="ＭＳ 明朝" w:hAnsi="ＭＳ 明朝"/>
                <w:b/>
                <w:spacing w:val="-4"/>
                <w:sz w:val="32"/>
              </w:rPr>
            </w:pPr>
          </w:p>
        </w:tc>
        <w:tc>
          <w:tcPr>
            <w:tcW w:w="1134" w:type="dxa"/>
            <w:tcBorders>
              <w:top w:val="single" w:sz="12" w:space="0" w:color="auto"/>
              <w:left w:val="single" w:sz="12" w:space="0" w:color="auto"/>
              <w:bottom w:val="single" w:sz="12" w:space="0" w:color="auto"/>
              <w:right w:val="single" w:sz="6" w:space="0" w:color="auto"/>
            </w:tcBorders>
          </w:tcPr>
          <w:p w14:paraId="7BE526DC" w14:textId="77777777" w:rsidR="002A687F" w:rsidRPr="004A4B0F" w:rsidRDefault="002A687F" w:rsidP="00DE4727">
            <w:pPr>
              <w:spacing w:line="300" w:lineRule="exact"/>
              <w:jc w:val="center"/>
              <w:rPr>
                <w:rFonts w:ascii="ＭＳ 明朝" w:hAnsi="ＭＳ 明朝"/>
                <w:spacing w:val="-4"/>
                <w:sz w:val="20"/>
              </w:rPr>
            </w:pPr>
            <w:r w:rsidRPr="004A4B0F">
              <w:rPr>
                <w:rFonts w:ascii="ＭＳ 明朝" w:hAnsi="ＭＳ 明朝" w:hint="eastAsia"/>
                <w:spacing w:val="-4"/>
                <w:sz w:val="20"/>
              </w:rPr>
              <w:t>区分</w:t>
            </w:r>
          </w:p>
        </w:tc>
        <w:tc>
          <w:tcPr>
            <w:tcW w:w="2126" w:type="dxa"/>
            <w:tcBorders>
              <w:top w:val="single" w:sz="12" w:space="0" w:color="auto"/>
              <w:left w:val="single" w:sz="6" w:space="0" w:color="auto"/>
              <w:bottom w:val="single" w:sz="12" w:space="0" w:color="auto"/>
              <w:right w:val="single" w:sz="12" w:space="0" w:color="auto"/>
            </w:tcBorders>
          </w:tcPr>
          <w:p w14:paraId="2110D111" w14:textId="37E10760" w:rsidR="002A687F" w:rsidRPr="004A4B0F" w:rsidRDefault="00E30853" w:rsidP="0055388B">
            <w:pPr>
              <w:spacing w:line="300" w:lineRule="exact"/>
              <w:rPr>
                <w:rFonts w:ascii="ＭＳ 明朝" w:hAnsi="ＭＳ 明朝"/>
                <w:spacing w:val="-4"/>
                <w:sz w:val="20"/>
              </w:rPr>
            </w:pPr>
            <w:r>
              <w:rPr>
                <w:rFonts w:ascii="ＭＳ 明朝" w:hAnsi="ＭＳ 明朝" w:hint="eastAsia"/>
                <w:spacing w:val="-4"/>
                <w:sz w:val="20"/>
              </w:rPr>
              <w:t>（一般</w:t>
            </w:r>
            <w:r w:rsidR="0055388B">
              <w:rPr>
                <w:rFonts w:ascii="ＭＳ 明朝" w:hAnsi="ＭＳ 明朝" w:hint="eastAsia"/>
                <w:spacing w:val="-4"/>
                <w:sz w:val="20"/>
              </w:rPr>
              <w:t>・特定</w:t>
            </w:r>
            <w:r>
              <w:rPr>
                <w:rFonts w:ascii="ＭＳ 明朝" w:hAnsi="ＭＳ 明朝" w:hint="eastAsia"/>
                <w:spacing w:val="-4"/>
                <w:sz w:val="20"/>
              </w:rPr>
              <w:t>）</w:t>
            </w:r>
            <w:r w:rsidR="000F4C31">
              <w:rPr>
                <w:rFonts w:ascii="ＭＳ 明朝" w:hAnsi="ＭＳ 明朝" w:hint="eastAsia"/>
                <w:spacing w:val="-4"/>
                <w:sz w:val="20"/>
              </w:rPr>
              <w:t>医療機器</w:t>
            </w:r>
          </w:p>
        </w:tc>
      </w:tr>
    </w:tbl>
    <w:p w14:paraId="0AA97D1E" w14:textId="77777777" w:rsidR="002A687F" w:rsidRPr="002A687F" w:rsidRDefault="002A687F" w:rsidP="00E640FE">
      <w:pPr>
        <w:jc w:val="center"/>
        <w:rPr>
          <w:spacing w:val="46"/>
          <w:kern w:val="0"/>
          <w:sz w:val="28"/>
          <w:szCs w:val="28"/>
        </w:rPr>
      </w:pPr>
    </w:p>
    <w:p w14:paraId="7D8AC679" w14:textId="7CB64599" w:rsidR="000120D2" w:rsidRPr="00E640FE" w:rsidRDefault="002A687F" w:rsidP="00E640FE">
      <w:pPr>
        <w:jc w:val="center"/>
        <w:rPr>
          <w:sz w:val="28"/>
          <w:szCs w:val="28"/>
        </w:rPr>
      </w:pPr>
      <w:r w:rsidRPr="004A4B0F">
        <w:rPr>
          <w:rFonts w:ascii="ＭＳ 明朝" w:hAnsi="ＭＳ 明朝" w:hint="eastAsia"/>
          <w:b/>
          <w:sz w:val="28"/>
        </w:rPr>
        <w:t>受託研究（</w:t>
      </w:r>
      <w:r>
        <w:rPr>
          <w:rFonts w:ascii="ＭＳ 明朝" w:hAnsi="ＭＳ 明朝" w:hint="eastAsia"/>
          <w:b/>
          <w:sz w:val="28"/>
        </w:rPr>
        <w:t>使用成績調査</w:t>
      </w:r>
      <w:r w:rsidRPr="004A4B0F">
        <w:rPr>
          <w:rFonts w:ascii="ＭＳ 明朝" w:hAnsi="ＭＳ 明朝" w:hint="eastAsia"/>
          <w:b/>
          <w:sz w:val="28"/>
        </w:rPr>
        <w:t>）契約書</w:t>
      </w:r>
    </w:p>
    <w:p w14:paraId="4FED07EB" w14:textId="77777777" w:rsidR="00E640FE" w:rsidRPr="00D52055" w:rsidRDefault="00E640FE" w:rsidP="00D22D02"/>
    <w:p w14:paraId="535594DE" w14:textId="20692E07" w:rsidR="00135118" w:rsidRDefault="00FD4B14" w:rsidP="007B6D78">
      <w:pPr>
        <w:ind w:firstLineChars="100" w:firstLine="200"/>
      </w:pPr>
      <w:r>
        <w:rPr>
          <w:rFonts w:hint="eastAsia"/>
        </w:rPr>
        <w:t>国立研究開発法人国立循環器病研究センター</w:t>
      </w:r>
      <w:r w:rsidR="00E640FE">
        <w:rPr>
          <w:rFonts w:hint="eastAsia"/>
        </w:rPr>
        <w:t>（以下</w:t>
      </w:r>
      <w:r>
        <w:rPr>
          <w:rFonts w:hint="eastAsia"/>
        </w:rPr>
        <w:t>「甲」という。）と</w:t>
      </w:r>
      <w:r w:rsidR="00E66C68">
        <w:rPr>
          <w:rFonts w:hint="eastAsia"/>
        </w:rPr>
        <w:t xml:space="preserve">　　　　　　</w:t>
      </w:r>
      <w:r w:rsidR="00E640FE">
        <w:rPr>
          <w:rFonts w:hint="eastAsia"/>
        </w:rPr>
        <w:t>（以下「乙」という。）</w:t>
      </w:r>
      <w:r w:rsidR="00135118">
        <w:rPr>
          <w:rFonts w:hint="eastAsia"/>
        </w:rPr>
        <w:t>は、</w:t>
      </w:r>
      <w:bookmarkStart w:id="0" w:name="_Hlk167282099"/>
      <w:r w:rsidR="002A687F">
        <w:rPr>
          <w:rFonts w:hint="eastAsia"/>
        </w:rPr>
        <w:t>第１条に掲げる調査</w:t>
      </w:r>
      <w:r w:rsidR="002A687F" w:rsidRPr="00A5136E">
        <w:rPr>
          <w:rFonts w:ascii="ＭＳ 明朝" w:hAnsi="ＭＳ 明朝" w:hint="eastAsia"/>
        </w:rPr>
        <w:t>（以下「本</w:t>
      </w:r>
      <w:r w:rsidR="002A687F">
        <w:rPr>
          <w:rFonts w:ascii="ＭＳ 明朝" w:hAnsi="ＭＳ 明朝" w:hint="eastAsia"/>
        </w:rPr>
        <w:t>調査</w:t>
      </w:r>
      <w:r w:rsidR="002A687F" w:rsidRPr="00A5136E">
        <w:rPr>
          <w:rFonts w:ascii="ＭＳ 明朝" w:hAnsi="ＭＳ 明朝" w:hint="eastAsia"/>
        </w:rPr>
        <w:t>」という。）の実施に</w:t>
      </w:r>
      <w:r w:rsidR="002A687F">
        <w:rPr>
          <w:rFonts w:ascii="ＭＳ 明朝" w:hAnsi="ＭＳ 明朝" w:hint="eastAsia"/>
        </w:rPr>
        <w:t>関し</w:t>
      </w:r>
      <w:r w:rsidR="002A687F" w:rsidRPr="00A5136E">
        <w:rPr>
          <w:rFonts w:ascii="ＭＳ 明朝" w:hAnsi="ＭＳ 明朝" w:hint="eastAsia"/>
        </w:rPr>
        <w:t>、</w:t>
      </w:r>
      <w:r w:rsidR="00135118">
        <w:rPr>
          <w:rFonts w:hint="eastAsia"/>
        </w:rPr>
        <w:t>以下</w:t>
      </w:r>
      <w:r w:rsidR="006F7E66">
        <w:rPr>
          <w:rFonts w:hint="eastAsia"/>
        </w:rPr>
        <w:t>のとおり</w:t>
      </w:r>
      <w:r w:rsidR="00135118">
        <w:rPr>
          <w:rFonts w:hint="eastAsia"/>
        </w:rPr>
        <w:t>契約（以下「本契約」という。）を締結する。</w:t>
      </w:r>
      <w:bookmarkEnd w:id="0"/>
    </w:p>
    <w:p w14:paraId="153CE1F7" w14:textId="77777777" w:rsidR="003B20D2" w:rsidRDefault="003B20D2" w:rsidP="007B6D78">
      <w:pPr>
        <w:ind w:firstLineChars="100" w:firstLine="200"/>
      </w:pPr>
    </w:p>
    <w:p w14:paraId="5BB587FC" w14:textId="40DC2BAB" w:rsidR="00135118" w:rsidRDefault="003B20D2" w:rsidP="003B20D2">
      <w:r>
        <w:rPr>
          <w:rFonts w:hint="eastAsia"/>
        </w:rPr>
        <w:t>（</w:t>
      </w:r>
      <w:r w:rsidR="00313BA9">
        <w:rPr>
          <w:rFonts w:hint="eastAsia"/>
          <w:kern w:val="0"/>
        </w:rPr>
        <w:t>本調査の概要</w:t>
      </w:r>
      <w:r>
        <w:rPr>
          <w:rFonts w:hint="eastAsia"/>
        </w:rPr>
        <w:t>）</w:t>
      </w:r>
    </w:p>
    <w:p w14:paraId="5E2EC4C8" w14:textId="4131ECCE" w:rsidR="00135118" w:rsidRDefault="00135118" w:rsidP="00A43606">
      <w:pPr>
        <w:ind w:left="200" w:hangingChars="100" w:hanging="200"/>
      </w:pPr>
      <w:r>
        <w:rPr>
          <w:rFonts w:hint="eastAsia"/>
        </w:rPr>
        <w:t>第１条</w:t>
      </w:r>
      <w:r w:rsidR="003B20D2">
        <w:rPr>
          <w:rFonts w:hint="eastAsia"/>
        </w:rPr>
        <w:t xml:space="preserve">　</w:t>
      </w:r>
      <w:r>
        <w:rPr>
          <w:rFonts w:hint="eastAsia"/>
        </w:rPr>
        <w:t>甲</w:t>
      </w:r>
      <w:r w:rsidR="00FD4B14">
        <w:rPr>
          <w:rFonts w:hint="eastAsia"/>
        </w:rPr>
        <w:t>は</w:t>
      </w:r>
      <w:r w:rsidR="00E909E0">
        <w:rPr>
          <w:rFonts w:hint="eastAsia"/>
        </w:rPr>
        <w:t>、</w:t>
      </w:r>
      <w:r w:rsidR="008217D2">
        <w:rPr>
          <w:rFonts w:hint="eastAsia"/>
        </w:rPr>
        <w:t>乙</w:t>
      </w:r>
      <w:r w:rsidR="00FD4B14">
        <w:rPr>
          <w:rFonts w:hint="eastAsia"/>
        </w:rPr>
        <w:t>の委託により</w:t>
      </w:r>
      <w:r>
        <w:rPr>
          <w:rFonts w:hint="eastAsia"/>
        </w:rPr>
        <w:t>本</w:t>
      </w:r>
      <w:r w:rsidR="00E9290B">
        <w:rPr>
          <w:rFonts w:hint="eastAsia"/>
        </w:rPr>
        <w:t>調査</w:t>
      </w:r>
      <w:r>
        <w:rPr>
          <w:rFonts w:hint="eastAsia"/>
        </w:rPr>
        <w:t>を実施</w:t>
      </w:r>
      <w:r w:rsidR="00044631">
        <w:rPr>
          <w:rFonts w:hint="eastAsia"/>
        </w:rPr>
        <w:t>する</w:t>
      </w:r>
      <w:r>
        <w:rPr>
          <w:rFonts w:hint="eastAsia"/>
        </w:rPr>
        <w:t>。</w:t>
      </w:r>
    </w:p>
    <w:p w14:paraId="43401E9F" w14:textId="7B29B751" w:rsidR="00135118" w:rsidRDefault="00F7369E" w:rsidP="007B6D78">
      <w:pPr>
        <w:ind w:firstLineChars="50" w:firstLine="100"/>
      </w:pPr>
      <w:r>
        <w:rPr>
          <w:rFonts w:hint="eastAsia"/>
        </w:rPr>
        <w:t>（１）</w:t>
      </w:r>
      <w:r w:rsidR="00135118">
        <w:rPr>
          <w:rFonts w:hint="eastAsia"/>
        </w:rPr>
        <w:t>課題名</w:t>
      </w:r>
    </w:p>
    <w:p w14:paraId="0DE39E2B" w14:textId="17395687" w:rsidR="00135118" w:rsidRDefault="00A60F7B" w:rsidP="007B6D78">
      <w:pPr>
        <w:ind w:firstLineChars="300" w:firstLine="599"/>
      </w:pPr>
      <w:r>
        <w:rPr>
          <w:rFonts w:hint="eastAsia"/>
        </w:rPr>
        <w:t xml:space="preserve"> </w:t>
      </w:r>
      <w:r>
        <w:rPr>
          <w:rFonts w:hint="eastAsia"/>
        </w:rPr>
        <w:t>「　　　　　　　　　　　　　　　　　　　　　　」</w:t>
      </w:r>
    </w:p>
    <w:p w14:paraId="7C77EE46" w14:textId="384047AC" w:rsidR="00A60F7B" w:rsidRDefault="00FD4B14" w:rsidP="00A60F7B">
      <w:pPr>
        <w:ind w:firstLineChars="50" w:firstLine="100"/>
      </w:pPr>
      <w:r>
        <w:rPr>
          <w:rFonts w:hint="eastAsia"/>
        </w:rPr>
        <w:t>（２）</w:t>
      </w:r>
      <w:r w:rsidR="00E9290B">
        <w:rPr>
          <w:rFonts w:hint="eastAsia"/>
        </w:rPr>
        <w:t>調査</w:t>
      </w:r>
      <w:r>
        <w:rPr>
          <w:rFonts w:hint="eastAsia"/>
        </w:rPr>
        <w:t>の目的</w:t>
      </w:r>
    </w:p>
    <w:p w14:paraId="5B2ECC6B" w14:textId="14618E4F" w:rsidR="00A60F7B" w:rsidRPr="0017408D" w:rsidRDefault="0017408D" w:rsidP="00A60F7B">
      <w:pPr>
        <w:ind w:firstLineChars="50" w:firstLine="100"/>
      </w:pPr>
      <w:r>
        <w:rPr>
          <w:rFonts w:hint="eastAsia"/>
        </w:rPr>
        <w:t xml:space="preserve">　　　</w:t>
      </w:r>
    </w:p>
    <w:p w14:paraId="4546FFFD" w14:textId="681A9750" w:rsidR="00A60F7B" w:rsidRDefault="0017408D" w:rsidP="00A60F7B">
      <w:pPr>
        <w:ind w:firstLineChars="50" w:firstLine="100"/>
      </w:pPr>
      <w:r>
        <w:rPr>
          <w:rFonts w:hint="eastAsia"/>
        </w:rPr>
        <w:t xml:space="preserve">　　　</w:t>
      </w:r>
    </w:p>
    <w:p w14:paraId="273E4D16" w14:textId="10E24F88" w:rsidR="0020181F" w:rsidRDefault="0017408D" w:rsidP="0055388B">
      <w:pPr>
        <w:ind w:firstLineChars="50" w:firstLine="100"/>
      </w:pPr>
      <w:r>
        <w:rPr>
          <w:rFonts w:hint="eastAsia"/>
        </w:rPr>
        <w:t xml:space="preserve">　　　</w:t>
      </w:r>
    </w:p>
    <w:p w14:paraId="17E59A5A" w14:textId="5511CDBA" w:rsidR="00FD4B14" w:rsidRDefault="00FD4B14" w:rsidP="007B6D78">
      <w:pPr>
        <w:ind w:firstLineChars="50" w:firstLine="100"/>
      </w:pPr>
      <w:r>
        <w:rPr>
          <w:rFonts w:hint="eastAsia"/>
        </w:rPr>
        <w:t>（３）</w:t>
      </w:r>
      <w:r w:rsidR="009F5B14">
        <w:rPr>
          <w:rFonts w:hint="eastAsia"/>
        </w:rPr>
        <w:t>調査</w:t>
      </w:r>
      <w:r w:rsidR="00A60F7B">
        <w:rPr>
          <w:rFonts w:hint="eastAsia"/>
        </w:rPr>
        <w:t>責任</w:t>
      </w:r>
      <w:r w:rsidR="00F2637E">
        <w:rPr>
          <w:rFonts w:hint="eastAsia"/>
        </w:rPr>
        <w:t>医師</w:t>
      </w:r>
      <w:r>
        <w:rPr>
          <w:rFonts w:hint="eastAsia"/>
        </w:rPr>
        <w:t xml:space="preserve">　　</w:t>
      </w:r>
      <w:r w:rsidR="00FC7DC6">
        <w:rPr>
          <w:rFonts w:hint="eastAsia"/>
        </w:rPr>
        <w:t>（所属・職名・氏名）</w:t>
      </w:r>
    </w:p>
    <w:p w14:paraId="5E5F2431" w14:textId="55A3A260" w:rsidR="00135118" w:rsidRDefault="00FD4B14" w:rsidP="007B6D78">
      <w:pPr>
        <w:ind w:firstLineChars="50" w:firstLine="100"/>
        <w:rPr>
          <w:lang w:eastAsia="zh-CN"/>
        </w:rPr>
      </w:pPr>
      <w:r>
        <w:rPr>
          <w:rFonts w:hint="eastAsia"/>
          <w:lang w:eastAsia="zh-CN"/>
        </w:rPr>
        <w:t>（４</w:t>
      </w:r>
      <w:r w:rsidR="00F7369E">
        <w:rPr>
          <w:rFonts w:hint="eastAsia"/>
          <w:lang w:eastAsia="zh-CN"/>
        </w:rPr>
        <w:t>）</w:t>
      </w:r>
      <w:r w:rsidR="00F54C58">
        <w:rPr>
          <w:rFonts w:hint="eastAsia"/>
          <w:lang w:eastAsia="zh-CN"/>
        </w:rPr>
        <w:t>実施予定</w:t>
      </w:r>
      <w:r w:rsidR="00135118">
        <w:rPr>
          <w:rFonts w:hint="eastAsia"/>
          <w:lang w:eastAsia="zh-CN"/>
        </w:rPr>
        <w:t xml:space="preserve">数　　　</w:t>
      </w:r>
      <w:r w:rsidR="00FC7DC6">
        <w:rPr>
          <w:rFonts w:hint="eastAsia"/>
          <w:lang w:eastAsia="zh-CN"/>
        </w:rPr>
        <w:t xml:space="preserve">　</w:t>
      </w:r>
      <w:r w:rsidR="00CC2E8E">
        <w:rPr>
          <w:rFonts w:hint="eastAsia"/>
          <w:lang w:eastAsia="zh-CN"/>
        </w:rPr>
        <w:t xml:space="preserve">　　</w:t>
      </w:r>
      <w:r w:rsidR="00135118">
        <w:rPr>
          <w:rFonts w:hint="eastAsia"/>
          <w:lang w:eastAsia="zh-CN"/>
        </w:rPr>
        <w:t>例</w:t>
      </w:r>
      <w:r w:rsidR="00A60F7B">
        <w:rPr>
          <w:rFonts w:hint="eastAsia"/>
          <w:lang w:eastAsia="zh-CN"/>
        </w:rPr>
        <w:t>（調査全体　　例）</w:t>
      </w:r>
    </w:p>
    <w:p w14:paraId="2135B696" w14:textId="3C3522D5" w:rsidR="007206DE" w:rsidRPr="00271E1E" w:rsidRDefault="00FD4B14" w:rsidP="00CC2E8E">
      <w:pPr>
        <w:ind w:firstLineChars="50" w:firstLine="100"/>
      </w:pPr>
      <w:r>
        <w:rPr>
          <w:rFonts w:hint="eastAsia"/>
        </w:rPr>
        <w:t>（５</w:t>
      </w:r>
      <w:r w:rsidR="00F7369E">
        <w:rPr>
          <w:rFonts w:hint="eastAsia"/>
        </w:rPr>
        <w:t>）</w:t>
      </w:r>
      <w:r w:rsidR="00E9290B">
        <w:rPr>
          <w:rFonts w:hint="eastAsia"/>
        </w:rPr>
        <w:t>調査</w:t>
      </w:r>
      <w:r w:rsidR="00135118">
        <w:rPr>
          <w:rFonts w:hint="eastAsia"/>
        </w:rPr>
        <w:t>実施期間</w:t>
      </w:r>
      <w:r w:rsidR="00CC2E8E">
        <w:rPr>
          <w:rFonts w:hint="eastAsia"/>
        </w:rPr>
        <w:t xml:space="preserve">　　</w:t>
      </w:r>
      <w:r w:rsidR="00CC2E8E">
        <w:rPr>
          <w:rFonts w:hint="eastAsia"/>
        </w:rPr>
        <w:t xml:space="preserve"> </w:t>
      </w:r>
      <w:r w:rsidR="00CC2E8E">
        <w:rPr>
          <w:rFonts w:hint="eastAsia"/>
        </w:rPr>
        <w:t>契約締結日から</w:t>
      </w:r>
      <w:r w:rsidR="00CC2E8E">
        <w:rPr>
          <w:rFonts w:hint="eastAsia"/>
        </w:rPr>
        <w:t>20</w:t>
      </w:r>
      <w:r w:rsidR="00A60F7B">
        <w:rPr>
          <w:rFonts w:hint="eastAsia"/>
        </w:rPr>
        <w:t>**</w:t>
      </w:r>
      <w:r w:rsidR="00CC2E8E">
        <w:rPr>
          <w:rFonts w:hint="eastAsia"/>
        </w:rPr>
        <w:t>年</w:t>
      </w:r>
      <w:r w:rsidR="00A60F7B">
        <w:rPr>
          <w:rFonts w:hint="eastAsia"/>
        </w:rPr>
        <w:t>**</w:t>
      </w:r>
      <w:r w:rsidR="00CC2E8E">
        <w:rPr>
          <w:rFonts w:hint="eastAsia"/>
        </w:rPr>
        <w:t>月</w:t>
      </w:r>
      <w:r w:rsidR="00A60F7B">
        <w:rPr>
          <w:rFonts w:hint="eastAsia"/>
        </w:rPr>
        <w:t>**</w:t>
      </w:r>
      <w:r w:rsidR="00CC2E8E">
        <w:rPr>
          <w:rFonts w:hint="eastAsia"/>
        </w:rPr>
        <w:t>日まで</w:t>
      </w:r>
    </w:p>
    <w:p w14:paraId="24AA6E83" w14:textId="77777777" w:rsidR="00CD11DF" w:rsidRPr="00402EB1" w:rsidRDefault="00CD11DF" w:rsidP="00402EB1"/>
    <w:p w14:paraId="395E5F26" w14:textId="68F06B79" w:rsidR="003B20D2" w:rsidRDefault="003B20D2" w:rsidP="003B20D2">
      <w:r>
        <w:rPr>
          <w:rFonts w:hint="eastAsia"/>
        </w:rPr>
        <w:t>（遵守事項）</w:t>
      </w:r>
    </w:p>
    <w:p w14:paraId="7474FA2F" w14:textId="78A288CD" w:rsidR="00CD11DF" w:rsidRDefault="00CD11DF" w:rsidP="007B6D78">
      <w:pPr>
        <w:ind w:left="200" w:hangingChars="100" w:hanging="200"/>
        <w:rPr>
          <w:kern w:val="0"/>
        </w:rPr>
      </w:pPr>
      <w:r>
        <w:rPr>
          <w:rFonts w:hint="eastAsia"/>
        </w:rPr>
        <w:t xml:space="preserve">第２条　</w:t>
      </w:r>
      <w:bookmarkStart w:id="1" w:name="_Hlk166165569"/>
      <w:r w:rsidR="0061688D">
        <w:rPr>
          <w:rFonts w:hint="eastAsia"/>
          <w:kern w:val="0"/>
        </w:rPr>
        <w:t>甲及び乙は、</w:t>
      </w:r>
      <w:r w:rsidR="0061688D">
        <w:rPr>
          <w:rFonts w:hint="eastAsia"/>
          <w:color w:val="000000" w:themeColor="text1"/>
          <w:kern w:val="0"/>
        </w:rPr>
        <w:t>「</w:t>
      </w:r>
      <w:r w:rsidR="000F4C31">
        <w:rPr>
          <w:rFonts w:hint="eastAsia"/>
          <w:color w:val="000000" w:themeColor="text1"/>
          <w:kern w:val="0"/>
        </w:rPr>
        <w:t>医療機器</w:t>
      </w:r>
      <w:r w:rsidR="0061688D">
        <w:rPr>
          <w:rFonts w:hint="eastAsia"/>
          <w:color w:val="000000" w:themeColor="text1"/>
          <w:kern w:val="0"/>
        </w:rPr>
        <w:t>の製造販売後の調査及び試験の実施の基準に関する省令」</w:t>
      </w:r>
      <w:bookmarkStart w:id="2" w:name="_Hlk167177198"/>
      <w:r w:rsidR="0061688D">
        <w:rPr>
          <w:rFonts w:hint="eastAsia"/>
          <w:color w:val="000000" w:themeColor="text1"/>
          <w:kern w:val="0"/>
        </w:rPr>
        <w:t>（</w:t>
      </w:r>
      <w:r w:rsidR="00CC481A">
        <w:rPr>
          <w:rFonts w:hint="eastAsia"/>
          <w:color w:val="000000" w:themeColor="text1"/>
          <w:kern w:val="0"/>
        </w:rPr>
        <w:t>平成</w:t>
      </w:r>
      <w:r w:rsidR="000F4C31">
        <w:rPr>
          <w:rFonts w:hint="eastAsia"/>
          <w:color w:val="000000" w:themeColor="text1"/>
          <w:kern w:val="0"/>
        </w:rPr>
        <w:t>17</w:t>
      </w:r>
      <w:r w:rsidR="00CC481A">
        <w:rPr>
          <w:rFonts w:hint="eastAsia"/>
          <w:color w:val="000000" w:themeColor="text1"/>
          <w:kern w:val="0"/>
        </w:rPr>
        <w:t>年</w:t>
      </w:r>
      <w:r w:rsidR="00CC481A">
        <w:rPr>
          <w:rFonts w:hint="eastAsia"/>
          <w:color w:val="000000" w:themeColor="text1"/>
          <w:kern w:val="0"/>
        </w:rPr>
        <w:t xml:space="preserve"> </w:t>
      </w:r>
      <w:r w:rsidR="00CC481A">
        <w:rPr>
          <w:rFonts w:hint="eastAsia"/>
          <w:color w:val="000000" w:themeColor="text1"/>
          <w:kern w:val="0"/>
        </w:rPr>
        <w:t>厚生労働省令第</w:t>
      </w:r>
      <w:r w:rsidR="000F4C31">
        <w:rPr>
          <w:rFonts w:hint="eastAsia"/>
          <w:color w:val="000000" w:themeColor="text1"/>
          <w:kern w:val="0"/>
        </w:rPr>
        <w:t>38</w:t>
      </w:r>
      <w:r w:rsidR="00CC481A">
        <w:rPr>
          <w:rFonts w:hint="eastAsia"/>
          <w:color w:val="000000" w:themeColor="text1"/>
          <w:kern w:val="0"/>
        </w:rPr>
        <w:t>号。その後の改正を含</w:t>
      </w:r>
      <w:r w:rsidR="002A687F">
        <w:rPr>
          <w:rFonts w:hint="eastAsia"/>
          <w:color w:val="000000" w:themeColor="text1"/>
          <w:kern w:val="0"/>
        </w:rPr>
        <w:t>み、以下</w:t>
      </w:r>
      <w:r w:rsidR="002A687F">
        <w:rPr>
          <w:rFonts w:ascii="ＭＳ 明朝" w:hAnsi="ＭＳ 明朝" w:hint="eastAsia"/>
        </w:rPr>
        <w:t>「</w:t>
      </w:r>
      <w:r w:rsidR="000F4C31">
        <w:rPr>
          <w:rFonts w:ascii="ＭＳ 明朝" w:hAnsi="ＭＳ 明朝" w:hint="eastAsia"/>
        </w:rPr>
        <w:t>医療機器</w:t>
      </w:r>
      <w:r w:rsidR="002A687F" w:rsidRPr="00B06ED0">
        <w:t>G</w:t>
      </w:r>
      <w:r w:rsidR="002A687F">
        <w:rPr>
          <w:rFonts w:hint="eastAsia"/>
        </w:rPr>
        <w:t>P</w:t>
      </w:r>
      <w:r w:rsidR="002A687F" w:rsidRPr="00B06ED0">
        <w:t>SP</w:t>
      </w:r>
      <w:r w:rsidR="002A687F">
        <w:rPr>
          <w:rFonts w:ascii="ＭＳ 明朝" w:hAnsi="ＭＳ 明朝" w:hint="eastAsia"/>
        </w:rPr>
        <w:t>省令」という</w:t>
      </w:r>
      <w:r w:rsidR="002A687F" w:rsidRPr="00D85908">
        <w:rPr>
          <w:rFonts w:ascii="ＭＳ 明朝" w:hAnsi="ＭＳ 明朝" w:hint="eastAsia"/>
        </w:rPr>
        <w:t>。</w:t>
      </w:r>
      <w:r w:rsidR="0061688D">
        <w:rPr>
          <w:rFonts w:hint="eastAsia"/>
          <w:color w:val="000000" w:themeColor="text1"/>
          <w:kern w:val="0"/>
        </w:rPr>
        <w:t>）</w:t>
      </w:r>
      <w:bookmarkEnd w:id="2"/>
      <w:r w:rsidR="0061688D">
        <w:rPr>
          <w:rFonts w:hint="eastAsia"/>
          <w:color w:val="000000" w:themeColor="text1"/>
          <w:kern w:val="0"/>
        </w:rPr>
        <w:t>に従って本調査を実施するとともに、その実施に当たっては</w:t>
      </w:r>
      <w:r w:rsidR="0017408D">
        <w:rPr>
          <w:rFonts w:hint="eastAsia"/>
          <w:color w:val="000000" w:themeColor="text1"/>
          <w:kern w:val="0"/>
        </w:rPr>
        <w:t>、</w:t>
      </w:r>
      <w:r w:rsidR="0061688D">
        <w:rPr>
          <w:rFonts w:hint="eastAsia"/>
          <w:kern w:val="0"/>
        </w:rPr>
        <w:t>本調査において各々に適用される全ての法令、規則等（以下</w:t>
      </w:r>
      <w:r w:rsidR="007D76E8">
        <w:rPr>
          <w:rFonts w:hint="eastAsia"/>
          <w:kern w:val="0"/>
        </w:rPr>
        <w:t>、</w:t>
      </w:r>
      <w:r w:rsidR="0061688D">
        <w:rPr>
          <w:rFonts w:hint="eastAsia"/>
          <w:kern w:val="0"/>
        </w:rPr>
        <w:t>総称して</w:t>
      </w:r>
      <w:r w:rsidR="00A60F7B">
        <w:rPr>
          <w:rFonts w:hint="eastAsia"/>
          <w:kern w:val="0"/>
        </w:rPr>
        <w:t>「</w:t>
      </w:r>
      <w:r w:rsidR="0061688D">
        <w:rPr>
          <w:rFonts w:hint="eastAsia"/>
          <w:kern w:val="0"/>
        </w:rPr>
        <w:t>法令等」とい</w:t>
      </w:r>
      <w:r w:rsidR="00A60F7B" w:rsidRPr="003C25CB">
        <w:rPr>
          <w:rFonts w:hint="eastAsia"/>
          <w:kern w:val="0"/>
        </w:rPr>
        <w:t>い、</w:t>
      </w:r>
      <w:r w:rsidR="00A60F7B" w:rsidRPr="003C25CB">
        <w:rPr>
          <w:rFonts w:hint="eastAsia"/>
          <w:kern w:val="0"/>
          <w:szCs w:val="21"/>
        </w:rPr>
        <w:t>これには「</w:t>
      </w:r>
      <w:r w:rsidR="00A60F7B" w:rsidRPr="00EA2384">
        <w:rPr>
          <w:rFonts w:ascii="Arial" w:hAnsi="Arial" w:cs="Arial" w:hint="eastAsia"/>
          <w:szCs w:val="21"/>
          <w:shd w:val="clear" w:color="auto" w:fill="FFFFFF"/>
        </w:rPr>
        <w:t>医薬品、医療機器等の品質、有効性及び安全性の確保等に関する法律」、</w:t>
      </w:r>
      <w:r w:rsidR="00A60F7B" w:rsidRPr="003C25CB">
        <w:rPr>
          <w:rFonts w:hint="eastAsia"/>
          <w:kern w:val="0"/>
          <w:szCs w:val="21"/>
        </w:rPr>
        <w:t>「個人情報の保護に関する法律」</w:t>
      </w:r>
      <w:r w:rsidR="00A60F7B">
        <w:rPr>
          <w:rFonts w:hint="eastAsia"/>
          <w:kern w:val="0"/>
          <w:szCs w:val="21"/>
        </w:rPr>
        <w:t>、</w:t>
      </w:r>
      <w:r w:rsidR="00A60F7B" w:rsidRPr="003C25CB">
        <w:rPr>
          <w:rFonts w:hint="eastAsia"/>
          <w:kern w:val="0"/>
          <w:szCs w:val="21"/>
        </w:rPr>
        <w:t>同施行規則</w:t>
      </w:r>
      <w:r w:rsidR="00A60F7B">
        <w:rPr>
          <w:rFonts w:hint="eastAsia"/>
          <w:kern w:val="0"/>
          <w:szCs w:val="21"/>
        </w:rPr>
        <w:t>及び</w:t>
      </w:r>
      <w:r w:rsidR="00A60F7B" w:rsidRPr="003C25CB">
        <w:rPr>
          <w:rFonts w:hint="eastAsia"/>
          <w:kern w:val="0"/>
          <w:szCs w:val="21"/>
        </w:rPr>
        <w:t>関連するガイドラインその他の指針等が含まれる</w:t>
      </w:r>
      <w:r w:rsidR="0061688D">
        <w:rPr>
          <w:rFonts w:hint="eastAsia"/>
          <w:kern w:val="0"/>
        </w:rPr>
        <w:t>。）並びに本調査の実施要綱</w:t>
      </w:r>
      <w:r w:rsidR="005045B7" w:rsidRPr="003C25CB">
        <w:rPr>
          <w:rFonts w:hint="eastAsia"/>
          <w:kern w:val="0"/>
        </w:rPr>
        <w:t>（以下「本実施要綱」という。）</w:t>
      </w:r>
      <w:r w:rsidR="0061688D">
        <w:rPr>
          <w:rFonts w:hint="eastAsia"/>
          <w:kern w:val="0"/>
        </w:rPr>
        <w:t>を遵守する。</w:t>
      </w:r>
      <w:bookmarkEnd w:id="1"/>
    </w:p>
    <w:p w14:paraId="7F252059" w14:textId="71A1EE41" w:rsidR="00D013BB" w:rsidRDefault="00205232" w:rsidP="00205232">
      <w:pPr>
        <w:ind w:left="200" w:hangingChars="100" w:hanging="200"/>
      </w:pPr>
      <w:r>
        <w:rPr>
          <w:rFonts w:hint="eastAsia"/>
        </w:rPr>
        <w:t xml:space="preserve">２　</w:t>
      </w:r>
      <w:r w:rsidR="00D013BB" w:rsidRPr="00D013BB">
        <w:rPr>
          <w:rFonts w:hint="eastAsia"/>
        </w:rPr>
        <w:t>甲及び乙は、現在及び将来にわたり、本契約の履行においてそれぞれが遵守すべき法規（腐敗防止・贈収賄禁止に関するもののほか、反社会的勢力の排除に関する法令・規制等をいい、以下「腐敗防止法令等」という。）に違反する行為をしないこと、並びに自らが当該行為をする者若しくは勢力に該当せず、及び関与しないことを表明し、保証する。</w:t>
      </w:r>
    </w:p>
    <w:p w14:paraId="46AEE4EB" w14:textId="6C3E34DD" w:rsidR="00CD11DF" w:rsidRDefault="00205232" w:rsidP="008D48C0">
      <w:pPr>
        <w:ind w:left="200" w:hangingChars="100" w:hanging="200"/>
      </w:pPr>
      <w:r>
        <w:rPr>
          <w:rFonts w:hint="eastAsia"/>
        </w:rPr>
        <w:t>３</w:t>
      </w:r>
      <w:r w:rsidR="00CD11DF">
        <w:rPr>
          <w:rFonts w:hint="eastAsia"/>
        </w:rPr>
        <w:t xml:space="preserve">　</w:t>
      </w:r>
      <w:r w:rsidR="008D48C0">
        <w:rPr>
          <w:rFonts w:hint="eastAsia"/>
        </w:rPr>
        <w:t>調査</w:t>
      </w:r>
      <w:r w:rsidR="00A60F7B">
        <w:rPr>
          <w:rFonts w:hint="eastAsia"/>
        </w:rPr>
        <w:t>責任</w:t>
      </w:r>
      <w:r w:rsidR="008D48C0">
        <w:rPr>
          <w:rFonts w:hint="eastAsia"/>
        </w:rPr>
        <w:t>医師</w:t>
      </w:r>
      <w:r w:rsidR="00CD11DF">
        <w:rPr>
          <w:rFonts w:hint="eastAsia"/>
        </w:rPr>
        <w:t>は、甲が定</w:t>
      </w:r>
      <w:r w:rsidR="005D7F49">
        <w:rPr>
          <w:rFonts w:hint="eastAsia"/>
        </w:rPr>
        <w:t>める審査委員会</w:t>
      </w:r>
      <w:r w:rsidR="008D48C0" w:rsidRPr="0095488F">
        <w:rPr>
          <w:rFonts w:hint="eastAsia"/>
        </w:rPr>
        <w:t>（以下「受託研究審査委員会」という。</w:t>
      </w:r>
      <w:r w:rsidR="008D48C0">
        <w:rPr>
          <w:rFonts w:hint="eastAsia"/>
        </w:rPr>
        <w:t>）</w:t>
      </w:r>
      <w:r w:rsidR="005D7F49">
        <w:rPr>
          <w:rFonts w:hint="eastAsia"/>
        </w:rPr>
        <w:t>において、本</w:t>
      </w:r>
      <w:r w:rsidR="00E9290B">
        <w:rPr>
          <w:rFonts w:hint="eastAsia"/>
        </w:rPr>
        <w:t>調査</w:t>
      </w:r>
      <w:r w:rsidR="0088058B">
        <w:rPr>
          <w:rFonts w:hint="eastAsia"/>
        </w:rPr>
        <w:t>の</w:t>
      </w:r>
      <w:r w:rsidR="005D7F49">
        <w:rPr>
          <w:rFonts w:hint="eastAsia"/>
        </w:rPr>
        <w:t>実施</w:t>
      </w:r>
      <w:r w:rsidR="0088058B">
        <w:rPr>
          <w:rFonts w:hint="eastAsia"/>
        </w:rPr>
        <w:t>（変更を含む。）</w:t>
      </w:r>
      <w:r w:rsidR="005D7F49">
        <w:rPr>
          <w:rFonts w:hint="eastAsia"/>
        </w:rPr>
        <w:t>に係る承認を得るものとする</w:t>
      </w:r>
      <w:r w:rsidR="00CD11DF">
        <w:rPr>
          <w:rFonts w:hint="eastAsia"/>
        </w:rPr>
        <w:t>。</w:t>
      </w:r>
    </w:p>
    <w:p w14:paraId="3E90F159" w14:textId="297EE8DD" w:rsidR="00CD11DF" w:rsidRDefault="00205232" w:rsidP="007B6D78">
      <w:pPr>
        <w:ind w:left="200" w:hangingChars="100" w:hanging="200"/>
      </w:pPr>
      <w:r>
        <w:rPr>
          <w:rFonts w:hint="eastAsia"/>
        </w:rPr>
        <w:t>４</w:t>
      </w:r>
      <w:r w:rsidR="00CD11DF">
        <w:rPr>
          <w:rFonts w:hint="eastAsia"/>
        </w:rPr>
        <w:t xml:space="preserve">　甲</w:t>
      </w:r>
      <w:r w:rsidR="008D48C0">
        <w:rPr>
          <w:rFonts w:hint="eastAsia"/>
        </w:rPr>
        <w:t>又は調査</w:t>
      </w:r>
      <w:r w:rsidR="00A60F7B">
        <w:rPr>
          <w:rFonts w:hint="eastAsia"/>
        </w:rPr>
        <w:t>責任</w:t>
      </w:r>
      <w:r w:rsidR="008D48C0">
        <w:rPr>
          <w:rFonts w:hint="eastAsia"/>
        </w:rPr>
        <w:t>医師</w:t>
      </w:r>
      <w:r w:rsidR="00CD11DF">
        <w:rPr>
          <w:rFonts w:hint="eastAsia"/>
        </w:rPr>
        <w:t>は、第１項において、万一重大な逸脱や違反等が判明したときは、遅滞なく</w:t>
      </w:r>
      <w:r w:rsidR="008D48C0">
        <w:rPr>
          <w:rFonts w:hint="eastAsia"/>
        </w:rPr>
        <w:t>受託研究</w:t>
      </w:r>
      <w:r w:rsidR="00CD11DF">
        <w:rPr>
          <w:rFonts w:hint="eastAsia"/>
        </w:rPr>
        <w:t>審査委員会</w:t>
      </w:r>
      <w:r w:rsidR="003B20D2">
        <w:rPr>
          <w:rFonts w:hint="eastAsia"/>
        </w:rPr>
        <w:t>及び</w:t>
      </w:r>
      <w:r w:rsidR="00577BFF">
        <w:rPr>
          <w:rFonts w:hint="eastAsia"/>
        </w:rPr>
        <w:t>乙に報告しなければならない。</w:t>
      </w:r>
    </w:p>
    <w:p w14:paraId="526D2B7E" w14:textId="77777777" w:rsidR="00684376" w:rsidRDefault="00684376" w:rsidP="007B6D78">
      <w:pPr>
        <w:ind w:left="200" w:hangingChars="100" w:hanging="200"/>
      </w:pPr>
    </w:p>
    <w:p w14:paraId="6132C138" w14:textId="77777777" w:rsidR="00A60F7B" w:rsidRPr="003C25CB" w:rsidRDefault="00A60F7B" w:rsidP="00A60F7B">
      <w:pPr>
        <w:ind w:left="200" w:hangingChars="100" w:hanging="200"/>
      </w:pPr>
      <w:r w:rsidRPr="003C25CB">
        <w:rPr>
          <w:rFonts w:hint="eastAsia"/>
        </w:rPr>
        <w:t>（本調査の実施）</w:t>
      </w:r>
    </w:p>
    <w:p w14:paraId="732B5F00" w14:textId="7EF02FBD" w:rsidR="00A60F7B" w:rsidRPr="003C25CB" w:rsidRDefault="00A60F7B" w:rsidP="00A60F7B">
      <w:pPr>
        <w:ind w:left="200" w:hangingChars="100" w:hanging="200"/>
      </w:pPr>
      <w:r w:rsidRPr="003C25CB">
        <w:rPr>
          <w:rFonts w:hint="eastAsia"/>
        </w:rPr>
        <w:lastRenderedPageBreak/>
        <w:t>第３条　調査責任医師及び甲に所属し本調査に従事するその他の調査担当医師等（以下</w:t>
      </w:r>
      <w:r>
        <w:rPr>
          <w:rFonts w:hint="eastAsia"/>
        </w:rPr>
        <w:t>、</w:t>
      </w:r>
      <w:r w:rsidRPr="003C25CB">
        <w:rPr>
          <w:rFonts w:hint="eastAsia"/>
        </w:rPr>
        <w:t>あわせて「調査責任医師等」という。）は、本実施要綱に従い遅滞なく調査票を作成し、</w:t>
      </w:r>
      <w:r w:rsidR="00C336E0" w:rsidRPr="00C336E0">
        <w:rPr>
          <w:rFonts w:hint="eastAsia"/>
        </w:rPr>
        <w:t>本調査のために構築された</w:t>
      </w:r>
      <w:r w:rsidRPr="003C25CB">
        <w:t>EDC</w:t>
      </w:r>
      <w:r w:rsidRPr="003C25CB">
        <w:rPr>
          <w:rFonts w:hint="eastAsia"/>
        </w:rPr>
        <w:t>システムにより乙に提出する。</w:t>
      </w:r>
    </w:p>
    <w:p w14:paraId="585F7D0B" w14:textId="77777777" w:rsidR="00A60F7B" w:rsidRDefault="00A60F7B" w:rsidP="007B6D78">
      <w:pPr>
        <w:ind w:left="200" w:hangingChars="100" w:hanging="200"/>
      </w:pPr>
    </w:p>
    <w:p w14:paraId="48AA648F" w14:textId="23EA94D8" w:rsidR="003B20D2" w:rsidRDefault="003B20D2" w:rsidP="007B6D78">
      <w:pPr>
        <w:ind w:left="200" w:hangingChars="100" w:hanging="200"/>
        <w:rPr>
          <w:color w:val="0070C0"/>
        </w:rPr>
      </w:pPr>
      <w:r>
        <w:rPr>
          <w:rFonts w:hint="eastAsia"/>
        </w:rPr>
        <w:t>（経費及び支払方法）</w:t>
      </w:r>
    </w:p>
    <w:p w14:paraId="1180F7F6" w14:textId="5A82C09A" w:rsidR="00F5451F" w:rsidRPr="00F5451F" w:rsidRDefault="00510688" w:rsidP="00F5451F">
      <w:pPr>
        <w:ind w:left="200" w:hangingChars="100" w:hanging="200"/>
        <w:rPr>
          <w:rFonts w:ascii="Century" w:hAnsi="Century"/>
        </w:rPr>
      </w:pPr>
      <w:r>
        <w:rPr>
          <w:rFonts w:hint="eastAsia"/>
        </w:rPr>
        <w:t>第</w:t>
      </w:r>
      <w:r w:rsidR="00A60F7B">
        <w:rPr>
          <w:rFonts w:hint="eastAsia"/>
        </w:rPr>
        <w:t>４</w:t>
      </w:r>
      <w:r w:rsidR="003C36CC" w:rsidRPr="003C36CC">
        <w:rPr>
          <w:rFonts w:hint="eastAsia"/>
        </w:rPr>
        <w:t>条</w:t>
      </w:r>
      <w:r w:rsidR="00D05FA5">
        <w:rPr>
          <w:rFonts w:hint="eastAsia"/>
        </w:rPr>
        <w:t xml:space="preserve">　</w:t>
      </w:r>
      <w:r w:rsidR="00F5451F" w:rsidRPr="00F5451F">
        <w:rPr>
          <w:rFonts w:ascii="Century" w:hAnsi="Century"/>
        </w:rPr>
        <w:t>本調査に係る経費の算出基礎額は、１調査</w:t>
      </w:r>
      <w:r w:rsidR="00F5451F" w:rsidRPr="00F5451F">
        <w:rPr>
          <w:rFonts w:ascii="Century" w:hAnsi="Century" w:hint="eastAsia"/>
        </w:rPr>
        <w:t>費用区分（計〇費用区分／</w:t>
      </w:r>
      <w:r w:rsidR="00F5451F" w:rsidRPr="00F5451F">
        <w:rPr>
          <w:rFonts w:ascii="Century" w:hAnsi="Century" w:hint="eastAsia"/>
        </w:rPr>
        <w:t>1</w:t>
      </w:r>
      <w:r w:rsidR="00F5451F" w:rsidRPr="00F5451F">
        <w:rPr>
          <w:rFonts w:ascii="Century" w:hAnsi="Century" w:hint="eastAsia"/>
        </w:rPr>
        <w:t>例。以下「調査票数」という。）につき</w:t>
      </w:r>
      <w:r w:rsidR="00F5451F" w:rsidRPr="00F5451F">
        <w:rPr>
          <w:rFonts w:ascii="Century" w:hAnsi="Century" w:hint="eastAsia"/>
        </w:rPr>
        <w:t>**,000</w:t>
      </w:r>
      <w:r w:rsidR="00F5451F" w:rsidRPr="00F5451F">
        <w:rPr>
          <w:rFonts w:ascii="Century" w:hAnsi="Century" w:hint="eastAsia"/>
        </w:rPr>
        <w:t>円</w:t>
      </w:r>
      <w:r w:rsidR="00F5451F" w:rsidRPr="00F5451F">
        <w:rPr>
          <w:rFonts w:ascii="Century" w:hAnsi="Century"/>
        </w:rPr>
        <w:t>、及び本調査の対象者（以下「調査対象者」という。）から同意を取得した場合の経費（第１１条第１項に定める対価をいう。）として</w:t>
      </w:r>
      <w:r w:rsidR="00F5451F" w:rsidRPr="00F5451F">
        <w:rPr>
          <w:rFonts w:ascii="Century" w:hAnsi="Century"/>
        </w:rPr>
        <w:t>1</w:t>
      </w:r>
      <w:r w:rsidR="00F5451F" w:rsidRPr="00F5451F">
        <w:rPr>
          <w:rFonts w:ascii="Century" w:hAnsi="Century"/>
        </w:rPr>
        <w:t>例につき</w:t>
      </w:r>
      <w:r w:rsidR="00F5451F" w:rsidRPr="00F5451F">
        <w:rPr>
          <w:rFonts w:ascii="Century" w:hAnsi="Century"/>
        </w:rPr>
        <w:t>2</w:t>
      </w:r>
      <w:r w:rsidR="00F5451F" w:rsidRPr="00F5451F">
        <w:rPr>
          <w:rFonts w:ascii="Century" w:hAnsi="Century" w:hint="eastAsia"/>
        </w:rPr>
        <w:t>8</w:t>
      </w:r>
      <w:r w:rsidR="00F5451F" w:rsidRPr="00F5451F">
        <w:rPr>
          <w:rFonts w:ascii="Century" w:hAnsi="Century"/>
        </w:rPr>
        <w:t>,000</w:t>
      </w:r>
      <w:r w:rsidR="00F5451F" w:rsidRPr="00F5451F">
        <w:rPr>
          <w:rFonts w:ascii="Century" w:hAnsi="Century"/>
        </w:rPr>
        <w:t>円（いずれも消費税別。以下、あわせて「本調査費用単価」という。）とし、その支払方法は次の各号によるものとする。</w:t>
      </w:r>
      <w:r w:rsidR="00F5451F" w:rsidRPr="00F5451F">
        <w:rPr>
          <w:rFonts w:ascii="Century" w:hAnsi="Century"/>
        </w:rPr>
        <w:t> </w:t>
      </w:r>
    </w:p>
    <w:p w14:paraId="1BB5428E" w14:textId="77777777" w:rsidR="00F5451F" w:rsidRPr="00F5451F" w:rsidRDefault="00F5451F" w:rsidP="00F5451F">
      <w:pPr>
        <w:ind w:leftChars="50" w:left="200" w:hangingChars="50" w:hanging="100"/>
        <w:rPr>
          <w:rFonts w:ascii="Century" w:hAnsi="Century"/>
        </w:rPr>
      </w:pPr>
      <w:r w:rsidRPr="00F5451F">
        <w:rPr>
          <w:rFonts w:ascii="Century" w:hAnsi="Century"/>
        </w:rPr>
        <w:t>（１）</w:t>
      </w:r>
      <w:r w:rsidRPr="00F5451F">
        <w:rPr>
          <w:rFonts w:ascii="Century" w:hAnsi="Century" w:hint="eastAsia"/>
        </w:rPr>
        <w:t>乙</w:t>
      </w:r>
      <w:r w:rsidRPr="00F5451F">
        <w:rPr>
          <w:rFonts w:ascii="Century" w:hAnsi="Century"/>
        </w:rPr>
        <w:t>は第１条第５号に掲げる調査実施期間における各年度（毎年</w:t>
      </w:r>
      <w:r w:rsidRPr="00F5451F">
        <w:rPr>
          <w:rFonts w:ascii="Century" w:hAnsi="Century"/>
        </w:rPr>
        <w:t>4</w:t>
      </w:r>
      <w:r w:rsidRPr="00F5451F">
        <w:rPr>
          <w:rFonts w:ascii="Century" w:hAnsi="Century"/>
        </w:rPr>
        <w:t>月</w:t>
      </w:r>
      <w:r w:rsidRPr="00F5451F">
        <w:rPr>
          <w:rFonts w:ascii="Century" w:hAnsi="Century"/>
        </w:rPr>
        <w:t>1</w:t>
      </w:r>
      <w:r w:rsidRPr="00F5451F">
        <w:rPr>
          <w:rFonts w:ascii="Century" w:hAnsi="Century"/>
        </w:rPr>
        <w:t>日（初年度は契約締結日）</w:t>
      </w:r>
      <w:r w:rsidRPr="00F5451F">
        <w:rPr>
          <w:rFonts w:ascii="Century" w:hAnsi="Century"/>
        </w:rPr>
        <w:t> </w:t>
      </w:r>
    </w:p>
    <w:p w14:paraId="13C6FF2E" w14:textId="77777777" w:rsidR="00F5451F" w:rsidRPr="00F5451F" w:rsidRDefault="00F5451F" w:rsidP="00F5451F">
      <w:pPr>
        <w:ind w:left="200" w:hangingChars="100" w:hanging="200"/>
        <w:rPr>
          <w:rFonts w:ascii="Century" w:hAnsi="Century"/>
        </w:rPr>
      </w:pPr>
      <w:r w:rsidRPr="00F5451F">
        <w:rPr>
          <w:rFonts w:ascii="Century" w:hAnsi="Century"/>
        </w:rPr>
        <w:t xml:space="preserve">　　　</w:t>
      </w:r>
      <w:r w:rsidRPr="00F5451F">
        <w:rPr>
          <w:rFonts w:ascii="Century" w:hAnsi="Century" w:hint="eastAsia"/>
        </w:rPr>
        <w:t xml:space="preserve"> </w:t>
      </w:r>
      <w:r w:rsidRPr="00F5451F">
        <w:rPr>
          <w:rFonts w:ascii="Century" w:hAnsi="Century"/>
        </w:rPr>
        <w:t>から翌年</w:t>
      </w:r>
      <w:r w:rsidRPr="00F5451F">
        <w:rPr>
          <w:rFonts w:ascii="Century" w:hAnsi="Century"/>
        </w:rPr>
        <w:t>3</w:t>
      </w:r>
      <w:r w:rsidRPr="00F5451F">
        <w:rPr>
          <w:rFonts w:ascii="Century" w:hAnsi="Century"/>
        </w:rPr>
        <w:t>月</w:t>
      </w:r>
      <w:r w:rsidRPr="00F5451F">
        <w:rPr>
          <w:rFonts w:ascii="Century" w:hAnsi="Century"/>
        </w:rPr>
        <w:t>31</w:t>
      </w:r>
      <w:r w:rsidRPr="00F5451F">
        <w:rPr>
          <w:rFonts w:ascii="Century" w:hAnsi="Century"/>
        </w:rPr>
        <w:t>日まで期間をいう。）の末日及び調査実施期間満了日までにそれぞれ前条の</w:t>
      </w:r>
      <w:r w:rsidRPr="00F5451F">
        <w:rPr>
          <w:rFonts w:ascii="Century" w:hAnsi="Century"/>
        </w:rPr>
        <w:t> </w:t>
      </w:r>
    </w:p>
    <w:p w14:paraId="23858F8F" w14:textId="54384706" w:rsidR="00EB5305" w:rsidRPr="00C6406C" w:rsidRDefault="00F5451F" w:rsidP="00F5451F">
      <w:pPr>
        <w:ind w:leftChars="350" w:left="699"/>
        <w:rPr>
          <w:rFonts w:ascii="Century" w:eastAsia="ＭＳ Ｐゴシック" w:hAnsi="Century" w:cs="ＭＳ Ｐゴシック"/>
          <w:kern w:val="0"/>
          <w:sz w:val="24"/>
          <w:szCs w:val="24"/>
        </w:rPr>
      </w:pPr>
      <w:r w:rsidRPr="00F5451F">
        <w:rPr>
          <w:rFonts w:ascii="Century" w:hAnsi="Century"/>
        </w:rPr>
        <w:t>EDC</w:t>
      </w:r>
      <w:r w:rsidRPr="00F5451F">
        <w:rPr>
          <w:rFonts w:ascii="Century" w:hAnsi="Century"/>
        </w:rPr>
        <w:t>システムに適正に報告された甲の調査票数及び同意取得数にそれぞれの本調査費用単価、並びに支払いの時点で適用される消費税率を乗じて得た額（以下「支払予定額」という。）を甲に通知するものとし、甲はこれを確認する。</w:t>
      </w:r>
    </w:p>
    <w:p w14:paraId="55E12249" w14:textId="3B07FE18" w:rsidR="00EB5305" w:rsidRDefault="00EB5305" w:rsidP="00EB5305">
      <w:pPr>
        <w:widowControl/>
        <w:ind w:leftChars="50" w:left="699" w:hangingChars="300" w:hanging="599"/>
        <w:jc w:val="left"/>
        <w:rPr>
          <w:rFonts w:ascii="Century" w:eastAsia="ＭＳ 明朝" w:hAnsi="Century"/>
          <w:kern w:val="0"/>
        </w:rPr>
      </w:pPr>
      <w:r w:rsidRPr="003A4414">
        <w:rPr>
          <w:rFonts w:ascii="Century" w:eastAsia="ＭＳ 明朝" w:hAnsi="Century" w:hint="eastAsia"/>
          <w:kern w:val="0"/>
        </w:rPr>
        <w:t>（２）甲は前号において確定した支払予定額に係る請求書を乙に対して発行するものとし、乙は当該請求書を受領した日の属する月の翌月末日までに支払予定額を甲の指定口座に入金する。</w:t>
      </w:r>
    </w:p>
    <w:p w14:paraId="3C177B70" w14:textId="5F45BE62" w:rsidR="00A60F7B" w:rsidRDefault="00A60F7B" w:rsidP="0055388B">
      <w:pPr>
        <w:widowControl/>
        <w:ind w:left="200" w:hangingChars="100" w:hanging="200"/>
        <w:jc w:val="left"/>
        <w:rPr>
          <w:rFonts w:ascii="Century" w:eastAsia="ＭＳ 明朝" w:hAnsi="Century"/>
          <w:kern w:val="0"/>
        </w:rPr>
      </w:pPr>
      <w:r>
        <w:rPr>
          <w:rFonts w:ascii="Century" w:eastAsia="ＭＳ 明朝" w:hAnsi="Century" w:hint="eastAsia"/>
          <w:kern w:val="0"/>
        </w:rPr>
        <w:t>２</w:t>
      </w:r>
      <w:r w:rsidRPr="00AB2CF5">
        <w:rPr>
          <w:rFonts w:ascii="Century" w:eastAsia="ＭＳ 明朝" w:hAnsi="Century" w:hint="eastAsia"/>
          <w:kern w:val="0"/>
          <w:szCs w:val="21"/>
        </w:rPr>
        <w:t xml:space="preserve">　</w:t>
      </w:r>
      <w:bookmarkStart w:id="3" w:name="_Hlk179290013"/>
      <w:r w:rsidRPr="00AB2CF5">
        <w:rPr>
          <w:rFonts w:ascii="Century" w:eastAsia="ＭＳ 明朝" w:hAnsi="Century" w:hint="eastAsia"/>
          <w:kern w:val="0"/>
          <w:szCs w:val="21"/>
        </w:rPr>
        <w:t>前項のほか、乙は第２条第</w:t>
      </w:r>
      <w:r w:rsidR="00BF6BCB">
        <w:rPr>
          <w:rFonts w:ascii="Century" w:eastAsia="ＭＳ 明朝" w:hAnsi="Century" w:hint="eastAsia"/>
          <w:kern w:val="0"/>
          <w:szCs w:val="21"/>
        </w:rPr>
        <w:t>３</w:t>
      </w:r>
      <w:r w:rsidRPr="00AB2CF5">
        <w:rPr>
          <w:rFonts w:ascii="Century" w:eastAsia="ＭＳ 明朝" w:hAnsi="Century" w:hint="eastAsia"/>
          <w:kern w:val="0"/>
          <w:szCs w:val="21"/>
        </w:rPr>
        <w:t>項に定める受託研究審査委員会における本調査の審査に要する費用を甲の発行する請求書により、前項第２号の規定に準じて支払うものとする。</w:t>
      </w:r>
      <w:bookmarkEnd w:id="3"/>
    </w:p>
    <w:p w14:paraId="4CDBBE32" w14:textId="0111B60A" w:rsidR="00232E6F" w:rsidRPr="00C6406C" w:rsidRDefault="007D76E8" w:rsidP="008C6288">
      <w:pPr>
        <w:rPr>
          <w:rFonts w:ascii="Century" w:hAnsi="Century"/>
        </w:rPr>
      </w:pPr>
      <w:r>
        <w:rPr>
          <w:rFonts w:ascii="Century" w:hAnsi="Century" w:hint="eastAsia"/>
        </w:rPr>
        <w:t>３</w:t>
      </w:r>
      <w:r w:rsidR="00F1712E" w:rsidRPr="00C6406C">
        <w:rPr>
          <w:rFonts w:ascii="Century" w:hAnsi="Century" w:hint="eastAsia"/>
        </w:rPr>
        <w:t xml:space="preserve">　前</w:t>
      </w:r>
      <w:r>
        <w:rPr>
          <w:rFonts w:ascii="Century" w:hAnsi="Century" w:hint="eastAsia"/>
        </w:rPr>
        <w:t>二</w:t>
      </w:r>
      <w:r w:rsidR="00F1712E" w:rsidRPr="00C6406C">
        <w:rPr>
          <w:rFonts w:ascii="Century" w:hAnsi="Century" w:hint="eastAsia"/>
        </w:rPr>
        <w:t>項に係る振込</w:t>
      </w:r>
      <w:r w:rsidR="008C6288" w:rsidRPr="00C6406C">
        <w:rPr>
          <w:rFonts w:ascii="Century" w:hAnsi="Century" w:hint="eastAsia"/>
        </w:rPr>
        <w:t>手数料は</w:t>
      </w:r>
      <w:r w:rsidR="00CB7D99" w:rsidRPr="00C6406C">
        <w:rPr>
          <w:rFonts w:ascii="Century" w:hAnsi="Century" w:hint="eastAsia"/>
        </w:rPr>
        <w:t>乙</w:t>
      </w:r>
      <w:r w:rsidR="008C6288" w:rsidRPr="00C6406C">
        <w:rPr>
          <w:rFonts w:ascii="Century" w:hAnsi="Century" w:hint="eastAsia"/>
        </w:rPr>
        <w:t>が負担する。</w:t>
      </w:r>
    </w:p>
    <w:p w14:paraId="48315648" w14:textId="1F813F21" w:rsidR="002A687F" w:rsidRPr="00C6406C" w:rsidRDefault="007D76E8" w:rsidP="0055388B">
      <w:pPr>
        <w:ind w:left="200" w:hangingChars="100" w:hanging="200"/>
        <w:rPr>
          <w:rFonts w:ascii="Century" w:hAnsi="Century"/>
        </w:rPr>
      </w:pPr>
      <w:r>
        <w:rPr>
          <w:rFonts w:ascii="Century" w:hAnsi="Century" w:hint="eastAsia"/>
        </w:rPr>
        <w:t>４</w:t>
      </w:r>
      <w:r w:rsidR="002A687F" w:rsidRPr="00C6406C">
        <w:rPr>
          <w:rFonts w:ascii="Century" w:hAnsi="Century" w:hint="eastAsia"/>
        </w:rPr>
        <w:t xml:space="preserve">　</w:t>
      </w:r>
      <w:r w:rsidR="002A687F" w:rsidRPr="00C6406C">
        <w:rPr>
          <w:rFonts w:ascii="Century" w:hAnsi="Century" w:hint="eastAsia"/>
          <w:kern w:val="0"/>
        </w:rPr>
        <w:t>甲は、乙が甲に支払った本調査の経費に関する情報について、</w:t>
      </w:r>
      <w:r w:rsidR="000F4C31" w:rsidRPr="004D0D28">
        <w:rPr>
          <w:kern w:val="0"/>
        </w:rPr>
        <w:t>日</w:t>
      </w:r>
      <w:r w:rsidR="000F4C31" w:rsidRPr="00BD54BD">
        <w:rPr>
          <w:kern w:val="0"/>
        </w:rPr>
        <w:t>本医療機器産業連合会</w:t>
      </w:r>
      <w:r w:rsidR="002A687F" w:rsidRPr="00C6406C">
        <w:rPr>
          <w:rFonts w:ascii="Century" w:hAnsi="Century" w:cs="ＭＳ Ｐゴシック" w:hint="eastAsia"/>
          <w:kern w:val="0"/>
          <w:szCs w:val="21"/>
        </w:rPr>
        <w:t>が策定する</w:t>
      </w:r>
      <w:r w:rsidR="002A687F" w:rsidRPr="00C6406C">
        <w:rPr>
          <w:rFonts w:ascii="Century" w:hAnsi="Century" w:hint="eastAsia"/>
          <w:kern w:val="0"/>
        </w:rPr>
        <w:t>「</w:t>
      </w:r>
      <w:r w:rsidR="003B4810" w:rsidRPr="003B4810">
        <w:rPr>
          <w:rFonts w:ascii="Century" w:hAnsi="Century" w:hint="eastAsia"/>
          <w:kern w:val="0"/>
        </w:rPr>
        <w:t>医療機器業界における医療機関等との透明性ガイドライン</w:t>
      </w:r>
      <w:r w:rsidR="002A687F" w:rsidRPr="00C6406C">
        <w:rPr>
          <w:rFonts w:ascii="Century" w:hAnsi="Century" w:hint="eastAsia"/>
          <w:kern w:val="0"/>
        </w:rPr>
        <w:t>」に従</w:t>
      </w:r>
      <w:r w:rsidR="00FE3BB1">
        <w:rPr>
          <w:rFonts w:ascii="Century" w:hAnsi="Century" w:hint="eastAsia"/>
          <w:kern w:val="0"/>
        </w:rPr>
        <w:t>い</w:t>
      </w:r>
      <w:r w:rsidR="002A687F" w:rsidRPr="00C6406C">
        <w:rPr>
          <w:rFonts w:ascii="Century" w:hAnsi="Century" w:hint="eastAsia"/>
          <w:kern w:val="0"/>
        </w:rPr>
        <w:t>、乙のウェブサイト等を通じて公開することにあらかじめ同意する。</w:t>
      </w:r>
    </w:p>
    <w:p w14:paraId="033E26D8" w14:textId="77777777" w:rsidR="00510688" w:rsidRPr="00A2316D" w:rsidRDefault="00510688" w:rsidP="007B6D78">
      <w:pPr>
        <w:ind w:left="200" w:hangingChars="100" w:hanging="200"/>
        <w:rPr>
          <w:color w:val="0070C0"/>
        </w:rPr>
      </w:pPr>
    </w:p>
    <w:p w14:paraId="0264E38C" w14:textId="77777777" w:rsidR="003A07B8" w:rsidRDefault="003B20D2" w:rsidP="007B6D78">
      <w:pPr>
        <w:ind w:left="200" w:hangingChars="100" w:hanging="200"/>
      </w:pPr>
      <w:r>
        <w:rPr>
          <w:rFonts w:hint="eastAsia"/>
        </w:rPr>
        <w:t>（権利・義務の承継）</w:t>
      </w:r>
    </w:p>
    <w:p w14:paraId="737A1261" w14:textId="3A90F7E7" w:rsidR="003A07B8" w:rsidRDefault="00510688" w:rsidP="007B6D78">
      <w:pPr>
        <w:ind w:left="200" w:hangingChars="100" w:hanging="200"/>
      </w:pPr>
      <w:r>
        <w:rPr>
          <w:rFonts w:hint="eastAsia"/>
        </w:rPr>
        <w:t>第</w:t>
      </w:r>
      <w:r w:rsidR="00A60F7B">
        <w:rPr>
          <w:rFonts w:hint="eastAsia"/>
        </w:rPr>
        <w:t>５</w:t>
      </w:r>
      <w:r w:rsidR="003A07B8">
        <w:rPr>
          <w:rFonts w:hint="eastAsia"/>
        </w:rPr>
        <w:t>条　甲</w:t>
      </w:r>
      <w:r w:rsidR="005B097D">
        <w:rPr>
          <w:rFonts w:hint="eastAsia"/>
        </w:rPr>
        <w:t>及び乙</w:t>
      </w:r>
      <w:r w:rsidR="003A07B8">
        <w:rPr>
          <w:rFonts w:hint="eastAsia"/>
        </w:rPr>
        <w:t>は、書面</w:t>
      </w:r>
      <w:r w:rsidR="00853A43">
        <w:rPr>
          <w:rFonts w:hint="eastAsia"/>
        </w:rPr>
        <w:t>（電磁的方法によるものを含む。以下同じ</w:t>
      </w:r>
      <w:r w:rsidR="002D3C49">
        <w:rPr>
          <w:rFonts w:hint="eastAsia"/>
        </w:rPr>
        <w:t>。</w:t>
      </w:r>
      <w:r w:rsidR="00853A43">
        <w:rPr>
          <w:rFonts w:hint="eastAsia"/>
        </w:rPr>
        <w:t>）</w:t>
      </w:r>
      <w:r w:rsidR="003A07B8">
        <w:rPr>
          <w:rFonts w:hint="eastAsia"/>
        </w:rPr>
        <w:t>による</w:t>
      </w:r>
      <w:r w:rsidR="005B097D">
        <w:rPr>
          <w:rFonts w:hint="eastAsia"/>
        </w:rPr>
        <w:t>相手方</w:t>
      </w:r>
      <w:r w:rsidR="003A07B8">
        <w:rPr>
          <w:rFonts w:hint="eastAsia"/>
        </w:rPr>
        <w:t>の事前の承諾なしに、本契約に基づく権利</w:t>
      </w:r>
      <w:r w:rsidR="005B097D">
        <w:rPr>
          <w:rFonts w:hint="eastAsia"/>
        </w:rPr>
        <w:t>・</w:t>
      </w:r>
      <w:r w:rsidR="003A07B8">
        <w:rPr>
          <w:rFonts w:hint="eastAsia"/>
        </w:rPr>
        <w:t>義務を第三者に承継させてはならない。</w:t>
      </w:r>
    </w:p>
    <w:p w14:paraId="368EAD56" w14:textId="77777777" w:rsidR="000232DA" w:rsidRPr="003C36CC" w:rsidRDefault="000232DA" w:rsidP="00A64B20"/>
    <w:p w14:paraId="1A9C9F9A" w14:textId="5E691E8F" w:rsidR="003B20D2" w:rsidRDefault="003B20D2" w:rsidP="007B6D78">
      <w:pPr>
        <w:ind w:left="200" w:hangingChars="100" w:hanging="200"/>
      </w:pPr>
      <w:r>
        <w:rPr>
          <w:rFonts w:hint="eastAsia"/>
        </w:rPr>
        <w:t>（資料</w:t>
      </w:r>
      <w:r w:rsidR="00A576D5">
        <w:rPr>
          <w:rFonts w:hint="eastAsia"/>
        </w:rPr>
        <w:t>等</w:t>
      </w:r>
      <w:r>
        <w:rPr>
          <w:rFonts w:hint="eastAsia"/>
        </w:rPr>
        <w:t>）</w:t>
      </w:r>
    </w:p>
    <w:p w14:paraId="05A384E1" w14:textId="391FAD9A" w:rsidR="003A07B8" w:rsidRDefault="00510688" w:rsidP="00313DB2">
      <w:pPr>
        <w:ind w:left="200" w:hangingChars="100" w:hanging="200"/>
      </w:pPr>
      <w:r>
        <w:rPr>
          <w:rFonts w:hint="eastAsia"/>
        </w:rPr>
        <w:t>第</w:t>
      </w:r>
      <w:r w:rsidR="00A60F7B">
        <w:rPr>
          <w:rFonts w:hint="eastAsia"/>
        </w:rPr>
        <w:t>６</w:t>
      </w:r>
      <w:r w:rsidR="003A07B8">
        <w:rPr>
          <w:rFonts w:hint="eastAsia"/>
        </w:rPr>
        <w:t>条　乙は、本</w:t>
      </w:r>
      <w:r w:rsidR="00E9290B">
        <w:rPr>
          <w:rFonts w:hint="eastAsia"/>
        </w:rPr>
        <w:t>調査</w:t>
      </w:r>
      <w:r w:rsidR="003A07B8">
        <w:rPr>
          <w:rFonts w:hint="eastAsia"/>
        </w:rPr>
        <w:t>の実施に必要な情報及び資料を甲に無償で</w:t>
      </w:r>
      <w:r w:rsidR="00F63667">
        <w:rPr>
          <w:rFonts w:hint="eastAsia"/>
        </w:rPr>
        <w:t>開示</w:t>
      </w:r>
      <w:r w:rsidR="006875E6">
        <w:rPr>
          <w:rFonts w:hint="eastAsia"/>
        </w:rPr>
        <w:t>し、</w:t>
      </w:r>
      <w:r w:rsidR="00C35D80">
        <w:rPr>
          <w:rFonts w:hint="eastAsia"/>
        </w:rPr>
        <w:t>又は</w:t>
      </w:r>
      <w:r w:rsidR="00F63667">
        <w:rPr>
          <w:rFonts w:hint="eastAsia"/>
        </w:rPr>
        <w:t>提供</w:t>
      </w:r>
      <w:r w:rsidR="003A07B8">
        <w:rPr>
          <w:rFonts w:hint="eastAsia"/>
        </w:rPr>
        <w:t>する。ただし、乙が第三者との契約により秘密保持義務を負っているものについてはこの限りではない。</w:t>
      </w:r>
    </w:p>
    <w:p w14:paraId="6D2D6C79" w14:textId="629ABB19" w:rsidR="003A07B8" w:rsidRDefault="003A07B8" w:rsidP="007B6D78">
      <w:pPr>
        <w:ind w:left="200" w:hangingChars="100" w:hanging="200"/>
      </w:pPr>
      <w:r>
        <w:rPr>
          <w:rFonts w:hint="eastAsia"/>
        </w:rPr>
        <w:t>２　甲は、</w:t>
      </w:r>
      <w:r w:rsidR="00A91AFA">
        <w:rPr>
          <w:rFonts w:hint="eastAsia"/>
        </w:rPr>
        <w:t>本</w:t>
      </w:r>
      <w:r w:rsidR="00182CC8">
        <w:rPr>
          <w:rFonts w:hint="eastAsia"/>
        </w:rPr>
        <w:t>調査</w:t>
      </w:r>
      <w:r w:rsidR="00A91AFA">
        <w:rPr>
          <w:rFonts w:hint="eastAsia"/>
        </w:rPr>
        <w:t>が</w:t>
      </w:r>
      <w:r w:rsidR="00A91AFA" w:rsidRPr="005861C7">
        <w:rPr>
          <w:rFonts w:ascii="ＭＳ 明朝" w:eastAsia="ＭＳ 明朝" w:hAnsi="ＭＳ 明朝" w:hint="eastAsia"/>
        </w:rPr>
        <w:t>終了（第</w:t>
      </w:r>
      <w:r w:rsidR="00A60F7B">
        <w:rPr>
          <w:rFonts w:ascii="ＭＳ 明朝" w:eastAsia="ＭＳ 明朝" w:hAnsi="ＭＳ 明朝" w:hint="eastAsia"/>
        </w:rPr>
        <w:t>１２</w:t>
      </w:r>
      <w:r w:rsidR="00A91AFA" w:rsidRPr="005861C7">
        <w:rPr>
          <w:rFonts w:ascii="ＭＳ 明朝" w:eastAsia="ＭＳ 明朝" w:hAnsi="ＭＳ 明朝" w:hint="eastAsia"/>
        </w:rPr>
        <w:t>条の規定により</w:t>
      </w:r>
      <w:r w:rsidR="00A91AFA">
        <w:rPr>
          <w:rFonts w:ascii="ＭＳ 明朝" w:eastAsia="ＭＳ 明朝" w:hAnsi="ＭＳ 明朝" w:hint="eastAsia"/>
        </w:rPr>
        <w:t>本調査が</w:t>
      </w:r>
      <w:r w:rsidR="00A91AFA" w:rsidRPr="005861C7">
        <w:rPr>
          <w:rFonts w:ascii="ＭＳ 明朝" w:eastAsia="ＭＳ 明朝" w:hAnsi="ＭＳ 明朝" w:hint="eastAsia"/>
        </w:rPr>
        <w:t>中止となった場合及び第</w:t>
      </w:r>
      <w:r w:rsidR="00A60F7B">
        <w:rPr>
          <w:rFonts w:ascii="ＭＳ 明朝" w:eastAsia="ＭＳ 明朝" w:hAnsi="ＭＳ 明朝" w:hint="eastAsia"/>
        </w:rPr>
        <w:t>１３</w:t>
      </w:r>
      <w:r w:rsidR="00A91AFA" w:rsidRPr="005861C7">
        <w:rPr>
          <w:rFonts w:ascii="ＭＳ 明朝" w:eastAsia="ＭＳ 明朝" w:hAnsi="ＭＳ 明朝" w:hint="eastAsia"/>
        </w:rPr>
        <w:t>条の規定により</w:t>
      </w:r>
      <w:r w:rsidR="00A91AFA">
        <w:rPr>
          <w:rFonts w:ascii="ＭＳ 明朝" w:eastAsia="ＭＳ 明朝" w:hAnsi="ＭＳ 明朝" w:hint="eastAsia"/>
        </w:rPr>
        <w:t>本契約が解約</w:t>
      </w:r>
      <w:r w:rsidR="00DA4813" w:rsidRPr="00DA4813">
        <w:rPr>
          <w:rFonts w:ascii="ＭＳ 明朝" w:eastAsia="ＭＳ 明朝" w:hAnsi="ＭＳ 明朝" w:hint="eastAsia"/>
        </w:rPr>
        <w:t>若しくは解除</w:t>
      </w:r>
      <w:r w:rsidR="00A91AFA" w:rsidRPr="0010173B">
        <w:rPr>
          <w:rFonts w:ascii="ＭＳ Ｐ明朝" w:eastAsia="ＭＳ Ｐ明朝" w:hAnsi="ＭＳ Ｐ明朝" w:hint="eastAsia"/>
          <w:shd w:val="clear" w:color="auto" w:fill="FFFFFF" w:themeFill="background1"/>
        </w:rPr>
        <w:t>された</w:t>
      </w:r>
      <w:r w:rsidR="00A91AFA" w:rsidRPr="005861C7">
        <w:rPr>
          <w:rFonts w:ascii="ＭＳ 明朝" w:eastAsia="ＭＳ 明朝" w:hAnsi="ＭＳ 明朝" w:hint="eastAsia"/>
        </w:rPr>
        <w:t>場合を含む。以下同じ。）</w:t>
      </w:r>
      <w:r w:rsidR="00A91AFA">
        <w:rPr>
          <w:rFonts w:ascii="ＭＳ 明朝" w:eastAsia="ＭＳ 明朝" w:hAnsi="ＭＳ 明朝" w:hint="eastAsia"/>
        </w:rPr>
        <w:t>したときは</w:t>
      </w:r>
      <w:r w:rsidR="003B20D2">
        <w:rPr>
          <w:rFonts w:hint="eastAsia"/>
        </w:rPr>
        <w:t>、乙の求めに従い</w:t>
      </w:r>
      <w:r w:rsidR="008E3D8B">
        <w:rPr>
          <w:rFonts w:hint="eastAsia"/>
        </w:rPr>
        <w:t>協議の上</w:t>
      </w:r>
      <w:r w:rsidR="003B20D2">
        <w:rPr>
          <w:rFonts w:hint="eastAsia"/>
        </w:rPr>
        <w:t>、</w:t>
      </w:r>
      <w:r>
        <w:rPr>
          <w:rFonts w:hint="eastAsia"/>
        </w:rPr>
        <w:t>提供された資料を乙に返還</w:t>
      </w:r>
      <w:r w:rsidR="006875E6">
        <w:rPr>
          <w:rFonts w:hint="eastAsia"/>
        </w:rPr>
        <w:t>し、</w:t>
      </w:r>
      <w:r w:rsidR="009A5E17">
        <w:rPr>
          <w:rFonts w:hint="eastAsia"/>
        </w:rPr>
        <w:t>又</w:t>
      </w:r>
      <w:r>
        <w:rPr>
          <w:rFonts w:hint="eastAsia"/>
        </w:rPr>
        <w:t>は廃棄する。</w:t>
      </w:r>
    </w:p>
    <w:p w14:paraId="00E3B5AE" w14:textId="77777777" w:rsidR="002A687F" w:rsidRDefault="002A687F" w:rsidP="007B6D78">
      <w:pPr>
        <w:ind w:left="200" w:hangingChars="100" w:hanging="200"/>
      </w:pPr>
    </w:p>
    <w:p w14:paraId="5048D4F0" w14:textId="77777777" w:rsidR="002A687F" w:rsidRDefault="002A687F" w:rsidP="002A687F">
      <w:pPr>
        <w:rPr>
          <w:rFonts w:ascii="ＭＳ 明朝" w:hAnsi="ＭＳ 明朝"/>
        </w:rPr>
      </w:pPr>
      <w:r>
        <w:rPr>
          <w:rFonts w:ascii="ＭＳ 明朝" w:hAnsi="ＭＳ 明朝" w:hint="eastAsia"/>
        </w:rPr>
        <w:t>（記録の保存）</w:t>
      </w:r>
    </w:p>
    <w:p w14:paraId="272B63FF" w14:textId="322A6418" w:rsidR="003E23DC" w:rsidRDefault="002A687F" w:rsidP="003E23DC">
      <w:pPr>
        <w:ind w:left="200" w:hangingChars="100" w:hanging="200"/>
        <w:rPr>
          <w:rFonts w:ascii="ＭＳ 明朝" w:hAnsi="ＭＳ 明朝"/>
        </w:rPr>
      </w:pPr>
      <w:r>
        <w:rPr>
          <w:rFonts w:ascii="ＭＳ 明朝" w:hAnsi="ＭＳ 明朝" w:hint="eastAsia"/>
        </w:rPr>
        <w:t>第</w:t>
      </w:r>
      <w:r w:rsidR="00A60F7B">
        <w:rPr>
          <w:rFonts w:ascii="ＭＳ 明朝" w:hAnsi="ＭＳ 明朝" w:hint="eastAsia"/>
        </w:rPr>
        <w:t>７</w:t>
      </w:r>
      <w:r>
        <w:rPr>
          <w:rFonts w:ascii="ＭＳ 明朝" w:hAnsi="ＭＳ 明朝" w:hint="eastAsia"/>
        </w:rPr>
        <w:t xml:space="preserve">条　</w:t>
      </w:r>
      <w:r w:rsidR="003E23DC">
        <w:rPr>
          <w:rFonts w:ascii="ＭＳ 明朝" w:hAnsi="ＭＳ 明朝" w:hint="eastAsia"/>
        </w:rPr>
        <w:t>甲が本調査の記録（文書及びデータを含む。以下同じ。）を保存しなければならない期間は、</w:t>
      </w:r>
      <w:r w:rsidR="003E23DC">
        <w:rPr>
          <w:rFonts w:hint="eastAsia"/>
        </w:rPr>
        <w:t>第１条第１号に掲げる本調査の対象となる医療機器（以下「対象機器」という。）</w:t>
      </w:r>
      <w:r w:rsidR="003E23DC">
        <w:rPr>
          <w:rFonts w:ascii="ＭＳ 明朝" w:hAnsi="ＭＳ 明朝" w:hint="eastAsia"/>
        </w:rPr>
        <w:t>の再審査若しくは再評価が終了した日までとする。ただし、乙がこれよりも長期間の保存を必要とする場合は、その期間、</w:t>
      </w:r>
      <w:r w:rsidR="003E23DC">
        <w:rPr>
          <w:rFonts w:ascii="ＭＳ 明朝" w:hAnsi="ＭＳ 明朝" w:hint="eastAsia"/>
        </w:rPr>
        <w:lastRenderedPageBreak/>
        <w:t>方法、費用負担等について甲</w:t>
      </w:r>
      <w:r w:rsidR="004004E2">
        <w:rPr>
          <w:rFonts w:ascii="ＭＳ 明朝" w:hAnsi="ＭＳ 明朝" w:hint="eastAsia"/>
        </w:rPr>
        <w:t>と</w:t>
      </w:r>
      <w:r w:rsidR="003E23DC">
        <w:rPr>
          <w:rFonts w:ascii="ＭＳ 明朝" w:hAnsi="ＭＳ 明朝" w:hint="eastAsia"/>
        </w:rPr>
        <w:t>別途協議し決定する。</w:t>
      </w:r>
    </w:p>
    <w:p w14:paraId="1C9F0D28" w14:textId="0EC78D15" w:rsidR="00741B85" w:rsidRDefault="00741B85" w:rsidP="003E23DC">
      <w:pPr>
        <w:ind w:left="200" w:hangingChars="100" w:hanging="200"/>
        <w:rPr>
          <w:rFonts w:ascii="ＭＳ 明朝" w:hAnsi="ＭＳ 明朝"/>
        </w:rPr>
      </w:pPr>
      <w:r>
        <w:rPr>
          <w:rFonts w:ascii="ＭＳ 明朝" w:hAnsi="ＭＳ 明朝" w:hint="eastAsia"/>
          <w:kern w:val="0"/>
        </w:rPr>
        <w:t>２　乙が本調査の記録を保存しなければならない期間は、医療機器</w:t>
      </w:r>
      <w:r>
        <w:rPr>
          <w:kern w:val="0"/>
        </w:rPr>
        <w:t>GPSP</w:t>
      </w:r>
      <w:r>
        <w:rPr>
          <w:rFonts w:ascii="ＭＳ 明朝" w:hAnsi="ＭＳ 明朝" w:hint="eastAsia"/>
          <w:kern w:val="0"/>
        </w:rPr>
        <w:t>省令第</w:t>
      </w:r>
      <w:r>
        <w:rPr>
          <w:rFonts w:hint="eastAsia"/>
          <w:kern w:val="0"/>
        </w:rPr>
        <w:t>１１条第１項</w:t>
      </w:r>
      <w:r>
        <w:rPr>
          <w:rFonts w:ascii="ＭＳ 明朝" w:hAnsi="ＭＳ 明朝" w:hint="eastAsia"/>
          <w:kern w:val="0"/>
        </w:rPr>
        <w:t>に定める期間とする。</w:t>
      </w:r>
    </w:p>
    <w:p w14:paraId="46A7FB1D" w14:textId="6300ED4D" w:rsidR="003E23DC" w:rsidRDefault="00741B85" w:rsidP="003E23DC">
      <w:pPr>
        <w:ind w:left="200" w:hangingChars="100" w:hanging="200"/>
        <w:rPr>
          <w:rFonts w:ascii="ＭＳ 明朝" w:hAnsi="ＭＳ 明朝"/>
        </w:rPr>
      </w:pPr>
      <w:r>
        <w:rPr>
          <w:rFonts w:ascii="ＭＳ 明朝" w:hAnsi="ＭＳ 明朝" w:hint="eastAsia"/>
        </w:rPr>
        <w:t>３</w:t>
      </w:r>
      <w:r w:rsidR="003E23DC">
        <w:rPr>
          <w:rFonts w:ascii="ＭＳ 明朝" w:hAnsi="ＭＳ 明朝" w:hint="eastAsia"/>
        </w:rPr>
        <w:t xml:space="preserve">　乙は、対象機器の再審査若しくは再評価の結果に係る通知を受けたとき、又は記録の保存を要しなくなったときは、遅滞なく甲に通知</w:t>
      </w:r>
      <w:r w:rsidR="00A8155D">
        <w:rPr>
          <w:rFonts w:ascii="ＭＳ 明朝" w:hAnsi="ＭＳ 明朝" w:hint="eastAsia"/>
        </w:rPr>
        <w:t>しなければならない</w:t>
      </w:r>
      <w:r w:rsidR="003E23DC">
        <w:rPr>
          <w:rFonts w:ascii="ＭＳ 明朝" w:hAnsi="ＭＳ 明朝" w:hint="eastAsia"/>
        </w:rPr>
        <w:t>。</w:t>
      </w:r>
    </w:p>
    <w:p w14:paraId="02A75BC4" w14:textId="77777777" w:rsidR="003A07B8" w:rsidRDefault="003A07B8" w:rsidP="007B6D78">
      <w:pPr>
        <w:ind w:left="200" w:hangingChars="100" w:hanging="200"/>
      </w:pPr>
    </w:p>
    <w:p w14:paraId="697820C7" w14:textId="77777777" w:rsidR="00C71EF4" w:rsidRDefault="00C71EF4" w:rsidP="007B6D78">
      <w:pPr>
        <w:ind w:left="200" w:hangingChars="100" w:hanging="200"/>
      </w:pPr>
      <w:r>
        <w:rPr>
          <w:rFonts w:hint="eastAsia"/>
        </w:rPr>
        <w:t>（秘密保持）</w:t>
      </w:r>
    </w:p>
    <w:p w14:paraId="28B22591" w14:textId="1FEBAE4D" w:rsidR="00554262" w:rsidRPr="005861C7" w:rsidRDefault="00510688" w:rsidP="00554262">
      <w:pPr>
        <w:ind w:left="200" w:hangingChars="100" w:hanging="200"/>
        <w:rPr>
          <w:rFonts w:ascii="ＭＳ 明朝" w:eastAsia="ＭＳ 明朝" w:hAnsi="ＭＳ 明朝"/>
        </w:rPr>
      </w:pPr>
      <w:r>
        <w:rPr>
          <w:rFonts w:hint="eastAsia"/>
        </w:rPr>
        <w:t>第</w:t>
      </w:r>
      <w:r w:rsidR="00A60F7B">
        <w:rPr>
          <w:rFonts w:hint="eastAsia"/>
        </w:rPr>
        <w:t>８</w:t>
      </w:r>
      <w:r w:rsidR="003A07B8">
        <w:rPr>
          <w:rFonts w:hint="eastAsia"/>
        </w:rPr>
        <w:t>条</w:t>
      </w:r>
      <w:r w:rsidR="00C71EF4">
        <w:rPr>
          <w:rFonts w:hint="eastAsia"/>
        </w:rPr>
        <w:t xml:space="preserve">　</w:t>
      </w:r>
      <w:r w:rsidR="00554262" w:rsidRPr="005861C7">
        <w:rPr>
          <w:rFonts w:ascii="ＭＳ 明朝" w:eastAsia="ＭＳ 明朝" w:hAnsi="ＭＳ 明朝" w:hint="eastAsia"/>
        </w:rPr>
        <w:t>甲及び乙は、</w:t>
      </w:r>
      <w:r w:rsidR="00742CF0">
        <w:rPr>
          <w:rFonts w:ascii="ＭＳ 明朝" w:eastAsia="ＭＳ 明朝" w:hAnsi="ＭＳ 明朝" w:hint="eastAsia"/>
        </w:rPr>
        <w:t>本調査</w:t>
      </w:r>
      <w:r w:rsidR="00554262" w:rsidRPr="005861C7">
        <w:rPr>
          <w:rFonts w:ascii="ＭＳ 明朝" w:eastAsia="ＭＳ 明朝" w:hAnsi="ＭＳ 明朝" w:hint="eastAsia"/>
        </w:rPr>
        <w:t>の実施に当たり、相手方から開示若しくは提供を受け、又は知り得た情報</w:t>
      </w:r>
      <w:r w:rsidR="00554262">
        <w:rPr>
          <w:rFonts w:ascii="ＭＳ 明朝" w:eastAsia="ＭＳ 明朝" w:hAnsi="ＭＳ 明朝" w:hint="eastAsia"/>
        </w:rPr>
        <w:t>であって</w:t>
      </w:r>
      <w:r w:rsidR="00554262" w:rsidRPr="005861C7">
        <w:rPr>
          <w:rFonts w:ascii="ＭＳ 明朝" w:eastAsia="ＭＳ 明朝" w:hAnsi="ＭＳ 明朝" w:hint="eastAsia"/>
        </w:rPr>
        <w:t>、その取得の際に相手方から秘密である旨の</w:t>
      </w:r>
      <w:r w:rsidR="00477E7D">
        <w:rPr>
          <w:rFonts w:ascii="ＭＳ 明朝" w:eastAsia="ＭＳ 明朝" w:hAnsi="ＭＳ 明朝" w:hint="eastAsia"/>
        </w:rPr>
        <w:t>明示</w:t>
      </w:r>
      <w:r w:rsidR="00554262" w:rsidRPr="005861C7">
        <w:rPr>
          <w:rFonts w:ascii="ＭＳ 明朝" w:eastAsia="ＭＳ 明朝" w:hAnsi="ＭＳ 明朝" w:hint="eastAsia"/>
        </w:rPr>
        <w:t>がなされた情報</w:t>
      </w:r>
      <w:bookmarkStart w:id="4" w:name="_Hlk179290090"/>
      <w:r w:rsidR="007D76E8" w:rsidRPr="003C25CB">
        <w:rPr>
          <w:rFonts w:ascii="ＭＳ 明朝" w:eastAsia="ＭＳ 明朝" w:hAnsi="ＭＳ 明朝" w:hint="eastAsia"/>
        </w:rPr>
        <w:t>及び</w:t>
      </w:r>
      <w:r w:rsidR="007D76E8" w:rsidRPr="003C25CB">
        <w:rPr>
          <w:rFonts w:ascii="ＭＳ 明朝" w:eastAsia="ＭＳ 明朝" w:hAnsi="ＭＳ 明朝" w:hint="eastAsia"/>
          <w:szCs w:val="21"/>
        </w:rPr>
        <w:t>本調査の対象者</w:t>
      </w:r>
      <w:r w:rsidR="007D4682">
        <w:rPr>
          <w:rFonts w:ascii="ＭＳ 明朝" w:eastAsia="ＭＳ 明朝" w:hAnsi="ＭＳ 明朝" w:hint="eastAsia"/>
          <w:kern w:val="0"/>
          <w:szCs w:val="21"/>
        </w:rPr>
        <w:t>（以下「調査対象者」という。）</w:t>
      </w:r>
      <w:r w:rsidR="007D76E8" w:rsidRPr="003C25CB">
        <w:rPr>
          <w:rFonts w:ascii="ＭＳ 明朝" w:eastAsia="ＭＳ 明朝" w:hAnsi="ＭＳ 明朝" w:hint="eastAsia"/>
          <w:szCs w:val="21"/>
        </w:rPr>
        <w:t>に関する個人情報</w:t>
      </w:r>
      <w:bookmarkEnd w:id="4"/>
      <w:r w:rsidR="00554262" w:rsidRPr="005861C7">
        <w:rPr>
          <w:rFonts w:ascii="ＭＳ 明朝" w:eastAsia="ＭＳ 明朝" w:hAnsi="ＭＳ 明朝" w:hint="eastAsia"/>
        </w:rPr>
        <w:t>（以下</w:t>
      </w:r>
      <w:r w:rsidR="007D76E8">
        <w:rPr>
          <w:rFonts w:ascii="ＭＳ 明朝" w:eastAsia="ＭＳ 明朝" w:hAnsi="ＭＳ 明朝" w:hint="eastAsia"/>
        </w:rPr>
        <w:t>、あわせて</w:t>
      </w:r>
      <w:r w:rsidR="00554262" w:rsidRPr="005861C7">
        <w:rPr>
          <w:rFonts w:ascii="ＭＳ 明朝" w:eastAsia="ＭＳ 明朝" w:hAnsi="ＭＳ 明朝" w:hint="eastAsia"/>
        </w:rPr>
        <w:t>「秘密情報」という。）を適切に管理するものとし、相手方の書面による</w:t>
      </w:r>
      <w:bookmarkStart w:id="5" w:name="_Hlk163052349"/>
      <w:r w:rsidR="00554262" w:rsidRPr="005861C7">
        <w:rPr>
          <w:rFonts w:ascii="ＭＳ 明朝" w:eastAsia="ＭＳ 明朝" w:hAnsi="ＭＳ 明朝" w:hint="eastAsia"/>
        </w:rPr>
        <w:t>事前の承諾を得</w:t>
      </w:r>
      <w:bookmarkStart w:id="6" w:name="_Hlk163052292"/>
      <w:r w:rsidR="00554262" w:rsidRPr="005861C7">
        <w:rPr>
          <w:rFonts w:ascii="ＭＳ 明朝" w:eastAsia="ＭＳ 明朝" w:hAnsi="ＭＳ 明朝" w:hint="eastAsia"/>
        </w:rPr>
        <w:t>ることなく</w:t>
      </w:r>
      <w:bookmarkEnd w:id="6"/>
      <w:r w:rsidR="00554262" w:rsidRPr="005861C7">
        <w:rPr>
          <w:rFonts w:ascii="ＭＳ 明朝" w:eastAsia="ＭＳ 明朝" w:hAnsi="ＭＳ 明朝" w:hint="eastAsia"/>
        </w:rPr>
        <w:t>第三者に</w:t>
      </w:r>
      <w:r w:rsidR="00554262" w:rsidRPr="005861C7">
        <w:rPr>
          <w:rFonts w:ascii="ＭＳ 明朝" w:eastAsia="ＭＳ 明朝" w:hAnsi="ＭＳ 明朝"/>
        </w:rPr>
        <w:t>開示</w:t>
      </w:r>
      <w:r w:rsidR="00554262" w:rsidRPr="005861C7">
        <w:rPr>
          <w:rFonts w:ascii="ＭＳ 明朝" w:eastAsia="ＭＳ 明朝" w:hAnsi="ＭＳ 明朝" w:hint="eastAsia"/>
        </w:rPr>
        <w:t>し、</w:t>
      </w:r>
      <w:bookmarkEnd w:id="5"/>
      <w:r w:rsidR="00554262" w:rsidRPr="005861C7">
        <w:rPr>
          <w:rFonts w:ascii="ＭＳ 明朝" w:eastAsia="ＭＳ 明朝" w:hAnsi="ＭＳ 明朝" w:hint="eastAsia"/>
        </w:rPr>
        <w:t>又は</w:t>
      </w:r>
      <w:r w:rsidR="00554262" w:rsidRPr="005861C7">
        <w:rPr>
          <w:rFonts w:ascii="ＭＳ 明朝" w:eastAsia="ＭＳ 明朝" w:hAnsi="ＭＳ 明朝"/>
        </w:rPr>
        <w:t>漏</w:t>
      </w:r>
      <w:r w:rsidR="00554262" w:rsidRPr="005861C7">
        <w:rPr>
          <w:rFonts w:ascii="ＭＳ 明朝" w:eastAsia="ＭＳ 明朝" w:hAnsi="ＭＳ 明朝" w:hint="eastAsia"/>
        </w:rPr>
        <w:t>えい</w:t>
      </w:r>
      <w:r w:rsidR="00DB002C">
        <w:rPr>
          <w:rFonts w:ascii="ＭＳ 明朝" w:eastAsia="ＭＳ 明朝" w:hAnsi="ＭＳ 明朝" w:hint="eastAsia"/>
        </w:rPr>
        <w:t>等</w:t>
      </w:r>
      <w:r w:rsidR="00554262" w:rsidRPr="005861C7">
        <w:rPr>
          <w:rFonts w:ascii="ＭＳ 明朝" w:eastAsia="ＭＳ 明朝" w:hAnsi="ＭＳ 明朝"/>
        </w:rPr>
        <w:t>してはならない</w:t>
      </w:r>
      <w:r w:rsidR="00554262" w:rsidRPr="005861C7">
        <w:rPr>
          <w:rFonts w:ascii="ＭＳ 明朝" w:eastAsia="ＭＳ 明朝" w:hAnsi="ＭＳ 明朝" w:hint="eastAsia"/>
        </w:rPr>
        <w:t>。ただし、</w:t>
      </w:r>
      <w:r w:rsidR="00742CF0">
        <w:rPr>
          <w:rFonts w:ascii="ＭＳ 明朝" w:eastAsia="ＭＳ 明朝" w:hAnsi="ＭＳ 明朝" w:hint="eastAsia"/>
        </w:rPr>
        <w:t>調査</w:t>
      </w:r>
      <w:r w:rsidR="00554262" w:rsidRPr="005861C7">
        <w:rPr>
          <w:rFonts w:ascii="ＭＳ 明朝" w:eastAsia="ＭＳ 明朝" w:hAnsi="ＭＳ 明朝" w:hint="eastAsia"/>
        </w:rPr>
        <w:t>対象者に関する個人情報を除き、次のいずれかに該当する情報については、この限りではない。</w:t>
      </w:r>
    </w:p>
    <w:p w14:paraId="555804D7" w14:textId="77777777" w:rsidR="00554262" w:rsidRDefault="00554262" w:rsidP="00554262">
      <w:pPr>
        <w:ind w:leftChars="50" w:left="200" w:hangingChars="50" w:hanging="100"/>
        <w:rPr>
          <w:rFonts w:ascii="ＭＳ 明朝" w:eastAsia="ＭＳ 明朝" w:hAnsi="ＭＳ 明朝"/>
        </w:rPr>
      </w:pPr>
      <w:bookmarkStart w:id="7" w:name="_Hlk163029746"/>
      <w:r w:rsidRPr="005861C7">
        <w:rPr>
          <w:rFonts w:ascii="ＭＳ 明朝" w:eastAsia="ＭＳ 明朝" w:hAnsi="ＭＳ 明朝" w:hint="eastAsia"/>
        </w:rPr>
        <w:t>（１）開示若しくは提供を受け、又は知得した際、既に自己が保有していたことを証明できる情</w:t>
      </w:r>
      <w:r>
        <w:rPr>
          <w:rFonts w:ascii="ＭＳ 明朝" w:eastAsia="ＭＳ 明朝" w:hAnsi="ＭＳ 明朝" w:hint="eastAsia"/>
        </w:rPr>
        <w:t>報</w:t>
      </w:r>
    </w:p>
    <w:p w14:paraId="2CBE8BCA" w14:textId="77777777" w:rsidR="00554262" w:rsidRPr="005861C7" w:rsidRDefault="00554262" w:rsidP="00554262">
      <w:pPr>
        <w:ind w:firstLineChars="50" w:firstLine="100"/>
        <w:rPr>
          <w:rFonts w:ascii="ＭＳ 明朝" w:eastAsia="ＭＳ 明朝" w:hAnsi="ＭＳ 明朝"/>
        </w:rPr>
      </w:pPr>
      <w:r w:rsidRPr="005861C7">
        <w:rPr>
          <w:rFonts w:ascii="ＭＳ 明朝" w:eastAsia="ＭＳ 明朝" w:hAnsi="ＭＳ 明朝" w:hint="eastAsia"/>
        </w:rPr>
        <w:t>（２）開示若しくは提供を受け、又は知得した際、既に公知となっている情報</w:t>
      </w:r>
    </w:p>
    <w:p w14:paraId="25059C80" w14:textId="77777777" w:rsidR="00554262" w:rsidRPr="005861C7" w:rsidRDefault="00554262" w:rsidP="00554262">
      <w:pPr>
        <w:ind w:firstLineChars="50" w:firstLine="100"/>
        <w:rPr>
          <w:rFonts w:ascii="ＭＳ 明朝" w:eastAsia="ＭＳ 明朝" w:hAnsi="ＭＳ 明朝"/>
        </w:rPr>
      </w:pPr>
      <w:r w:rsidRPr="005861C7">
        <w:rPr>
          <w:rFonts w:ascii="ＭＳ 明朝" w:eastAsia="ＭＳ 明朝" w:hAnsi="ＭＳ 明朝" w:hint="eastAsia"/>
        </w:rPr>
        <w:t>（３）開示若しくは提供を受け、又は知得した後、自己の責めによらずに公知となった情報</w:t>
      </w:r>
    </w:p>
    <w:p w14:paraId="6351A55A" w14:textId="77777777" w:rsidR="00554262" w:rsidRPr="005861C7" w:rsidRDefault="00554262" w:rsidP="00554262">
      <w:pPr>
        <w:ind w:firstLineChars="50" w:firstLine="100"/>
        <w:rPr>
          <w:rFonts w:ascii="ＭＳ 明朝" w:eastAsia="ＭＳ 明朝" w:hAnsi="ＭＳ 明朝"/>
        </w:rPr>
      </w:pPr>
      <w:r w:rsidRPr="005861C7">
        <w:rPr>
          <w:rFonts w:ascii="ＭＳ 明朝" w:eastAsia="ＭＳ 明朝" w:hAnsi="ＭＳ 明朝" w:hint="eastAsia"/>
        </w:rPr>
        <w:t>（４）正当な権限を有する第三者から適法に取得したことを証明できる情報</w:t>
      </w:r>
    </w:p>
    <w:p w14:paraId="4E415924" w14:textId="77777777" w:rsidR="00554262" w:rsidRPr="005861C7" w:rsidRDefault="00554262" w:rsidP="00554262">
      <w:pPr>
        <w:ind w:firstLineChars="50" w:firstLine="100"/>
        <w:rPr>
          <w:rFonts w:ascii="ＭＳ 明朝" w:eastAsia="ＭＳ 明朝" w:hAnsi="ＭＳ 明朝"/>
        </w:rPr>
      </w:pPr>
      <w:r w:rsidRPr="005861C7">
        <w:rPr>
          <w:rFonts w:ascii="ＭＳ 明朝" w:eastAsia="ＭＳ 明朝" w:hAnsi="ＭＳ 明朝" w:hint="eastAsia"/>
        </w:rPr>
        <w:t>（５）相手方から開示された情報によることなく、独自に開発・取得していたことを証明できる情報</w:t>
      </w:r>
      <w:bookmarkEnd w:id="7"/>
    </w:p>
    <w:p w14:paraId="5C086CB2" w14:textId="76663225" w:rsidR="003B20D2" w:rsidRDefault="00554262" w:rsidP="00FC7DC6">
      <w:pPr>
        <w:ind w:left="200" w:hangingChars="100" w:hanging="200"/>
      </w:pPr>
      <w:r w:rsidRPr="005861C7">
        <w:rPr>
          <w:rFonts w:ascii="ＭＳ 明朝" w:eastAsia="ＭＳ 明朝" w:hAnsi="ＭＳ 明朝" w:hint="eastAsia"/>
        </w:rPr>
        <w:t>２</w:t>
      </w:r>
      <w:r>
        <w:rPr>
          <w:rFonts w:ascii="ＭＳ 明朝" w:eastAsia="ＭＳ 明朝" w:hAnsi="ＭＳ 明朝" w:hint="eastAsia"/>
        </w:rPr>
        <w:t xml:space="preserve">　</w:t>
      </w:r>
      <w:r w:rsidRPr="005861C7">
        <w:rPr>
          <w:rFonts w:ascii="ＭＳ 明朝" w:eastAsia="ＭＳ 明朝" w:hAnsi="ＭＳ 明朝" w:hint="eastAsia"/>
        </w:rPr>
        <w:t>前項にかかわらず、甲及び乙は</w:t>
      </w:r>
      <w:bookmarkStart w:id="8" w:name="_Hlk163029967"/>
      <w:r w:rsidR="00FC7DC6">
        <w:rPr>
          <w:rFonts w:ascii="ＭＳ 明朝" w:eastAsia="ＭＳ 明朝" w:hAnsi="ＭＳ 明朝" w:hint="eastAsia"/>
        </w:rPr>
        <w:t>規制当局</w:t>
      </w:r>
      <w:r w:rsidRPr="005861C7">
        <w:rPr>
          <w:rFonts w:ascii="ＭＳ 明朝" w:eastAsia="ＭＳ 明朝" w:hAnsi="ＭＳ 明朝" w:hint="eastAsia"/>
        </w:rPr>
        <w:t>、</w:t>
      </w:r>
      <w:r w:rsidR="00742CF0">
        <w:rPr>
          <w:rFonts w:ascii="ＭＳ 明朝" w:eastAsia="ＭＳ 明朝" w:hAnsi="ＭＳ 明朝" w:hint="eastAsia"/>
        </w:rPr>
        <w:t>官公庁、</w:t>
      </w:r>
      <w:r w:rsidRPr="005861C7">
        <w:rPr>
          <w:rFonts w:ascii="ＭＳ 明朝" w:eastAsia="ＭＳ 明朝" w:hAnsi="ＭＳ 明朝" w:hint="eastAsia"/>
        </w:rPr>
        <w:t>裁判所等の公的機関から開示の請求を受けた</w:t>
      </w:r>
      <w:r>
        <w:rPr>
          <w:rFonts w:ascii="ＭＳ 明朝" w:eastAsia="ＭＳ 明朝" w:hAnsi="ＭＳ 明朝" w:hint="eastAsia"/>
        </w:rPr>
        <w:t>とき</w:t>
      </w:r>
      <w:r w:rsidRPr="005861C7">
        <w:rPr>
          <w:rFonts w:ascii="ＭＳ 明朝" w:eastAsia="ＭＳ 明朝" w:hAnsi="ＭＳ 明朝" w:hint="eastAsia"/>
        </w:rPr>
        <w:t>は、</w:t>
      </w:r>
      <w:bookmarkStart w:id="9" w:name="_Hlk126248515"/>
      <w:r w:rsidRPr="005861C7">
        <w:rPr>
          <w:rFonts w:ascii="ＭＳ 明朝" w:eastAsia="ＭＳ 明朝" w:hAnsi="ＭＳ 明朝" w:hint="eastAsia"/>
        </w:rPr>
        <w:t>相手方への事前の書面による</w:t>
      </w:r>
      <w:bookmarkEnd w:id="9"/>
      <w:r w:rsidRPr="005861C7">
        <w:rPr>
          <w:rFonts w:ascii="ＭＳ 明朝" w:eastAsia="ＭＳ 明朝" w:hAnsi="ＭＳ 明朝" w:hint="eastAsia"/>
        </w:rPr>
        <w:t>通知を原則として秘密情報を開示する。</w:t>
      </w:r>
      <w:bookmarkEnd w:id="8"/>
    </w:p>
    <w:p w14:paraId="4F32D6A1" w14:textId="0F357E74" w:rsidR="003A7FF7" w:rsidRDefault="003A7FF7" w:rsidP="003A7FF7">
      <w:pPr>
        <w:ind w:left="200" w:hangingChars="100" w:hanging="200"/>
      </w:pPr>
      <w:r>
        <w:rPr>
          <w:rFonts w:hint="eastAsia"/>
        </w:rPr>
        <w:t>３</w:t>
      </w:r>
      <w:r w:rsidRPr="003B20D2">
        <w:rPr>
          <w:rFonts w:hint="eastAsia"/>
        </w:rPr>
        <w:t xml:space="preserve">　甲及び</w:t>
      </w:r>
      <w:r>
        <w:rPr>
          <w:rFonts w:hint="eastAsia"/>
        </w:rPr>
        <w:t>乙</w:t>
      </w:r>
      <w:r w:rsidRPr="003B20D2">
        <w:rPr>
          <w:rFonts w:hint="eastAsia"/>
        </w:rPr>
        <w:t>は、書面により事前に</w:t>
      </w:r>
      <w:r>
        <w:rPr>
          <w:rFonts w:hint="eastAsia"/>
        </w:rPr>
        <w:t>相手方</w:t>
      </w:r>
      <w:r w:rsidRPr="003B20D2">
        <w:rPr>
          <w:rFonts w:hint="eastAsia"/>
        </w:rPr>
        <w:t>の同意を得た場合</w:t>
      </w:r>
      <w:r>
        <w:rPr>
          <w:rFonts w:hint="eastAsia"/>
        </w:rPr>
        <w:t>を除き、秘密</w:t>
      </w:r>
      <w:r w:rsidRPr="003B20D2">
        <w:rPr>
          <w:rFonts w:hint="eastAsia"/>
        </w:rPr>
        <w:t>情報を本</w:t>
      </w:r>
      <w:r>
        <w:rPr>
          <w:rFonts w:hint="eastAsia"/>
        </w:rPr>
        <w:t>調査</w:t>
      </w:r>
      <w:r w:rsidRPr="003B20D2">
        <w:rPr>
          <w:rFonts w:hint="eastAsia"/>
        </w:rPr>
        <w:t>以外の目的に使用してはならない。</w:t>
      </w:r>
    </w:p>
    <w:p w14:paraId="1D6E01EE" w14:textId="77777777" w:rsidR="003A7FF7" w:rsidRDefault="003A7FF7" w:rsidP="007B6D78">
      <w:pPr>
        <w:ind w:left="200" w:hangingChars="100" w:hanging="200"/>
      </w:pPr>
    </w:p>
    <w:p w14:paraId="5546B56E" w14:textId="21026DF8" w:rsidR="00862A83" w:rsidRDefault="00862A83" w:rsidP="007B6D78">
      <w:pPr>
        <w:ind w:left="200" w:hangingChars="100" w:hanging="200"/>
      </w:pPr>
      <w:r>
        <w:rPr>
          <w:rFonts w:hint="eastAsia"/>
        </w:rPr>
        <w:t>（</w:t>
      </w:r>
      <w:r w:rsidR="00742CF0">
        <w:rPr>
          <w:rFonts w:hint="eastAsia"/>
        </w:rPr>
        <w:t>有害事象</w:t>
      </w:r>
      <w:r w:rsidR="001A48B7" w:rsidRPr="001A48B7">
        <w:t>報告</w:t>
      </w:r>
      <w:r>
        <w:rPr>
          <w:rFonts w:hint="eastAsia"/>
        </w:rPr>
        <w:t>）</w:t>
      </w:r>
    </w:p>
    <w:p w14:paraId="38F3A2E3" w14:textId="3C9865B0" w:rsidR="000F4C31" w:rsidRDefault="00862A83" w:rsidP="000F4C31">
      <w:pPr>
        <w:ind w:left="200" w:hangingChars="100" w:hanging="200"/>
      </w:pPr>
      <w:r>
        <w:rPr>
          <w:rFonts w:hint="eastAsia"/>
        </w:rPr>
        <w:t>第</w:t>
      </w:r>
      <w:r w:rsidR="00A60F7B">
        <w:rPr>
          <w:rFonts w:hint="eastAsia"/>
        </w:rPr>
        <w:t>９</w:t>
      </w:r>
      <w:r>
        <w:rPr>
          <w:rFonts w:hint="eastAsia"/>
        </w:rPr>
        <w:t xml:space="preserve">条　</w:t>
      </w:r>
      <w:r w:rsidR="000F4C31" w:rsidRPr="001A48B7">
        <w:t>甲は、対象</w:t>
      </w:r>
      <w:r w:rsidR="000F4C31">
        <w:rPr>
          <w:rFonts w:hint="eastAsia"/>
        </w:rPr>
        <w:t>機器</w:t>
      </w:r>
      <w:r w:rsidR="000F4C31" w:rsidRPr="001A48B7">
        <w:t>の</w:t>
      </w:r>
      <w:r w:rsidR="000F4C31">
        <w:rPr>
          <w:rFonts w:hint="eastAsia"/>
        </w:rPr>
        <w:t>不具合</w:t>
      </w:r>
      <w:r w:rsidR="000F4C31" w:rsidRPr="001A48B7">
        <w:t>によるものと疑われる</w:t>
      </w:r>
      <w:r w:rsidR="000F4C31">
        <w:rPr>
          <w:rFonts w:hint="eastAsia"/>
        </w:rPr>
        <w:t>事故</w:t>
      </w:r>
      <w:r w:rsidR="000F4C31" w:rsidRPr="001A48B7">
        <w:t>、</w:t>
      </w:r>
      <w:r w:rsidR="000F4C31">
        <w:rPr>
          <w:rFonts w:hint="eastAsia"/>
        </w:rPr>
        <w:t>疾病、</w:t>
      </w:r>
      <w:r w:rsidR="000F4C31" w:rsidRPr="001A48B7">
        <w:t>障害</w:t>
      </w:r>
      <w:r w:rsidR="000F4C31">
        <w:rPr>
          <w:rFonts w:hint="eastAsia"/>
        </w:rPr>
        <w:t>若しく</w:t>
      </w:r>
      <w:r w:rsidR="000F4C31" w:rsidRPr="001A48B7">
        <w:t>は死亡</w:t>
      </w:r>
      <w:r w:rsidR="000F4C31">
        <w:rPr>
          <w:rFonts w:hint="eastAsia"/>
        </w:rPr>
        <w:t>等有害事象</w:t>
      </w:r>
      <w:r w:rsidR="000F4C31" w:rsidRPr="001A48B7">
        <w:t>の発生</w:t>
      </w:r>
      <w:r w:rsidR="000F4C31">
        <w:rPr>
          <w:rFonts w:hint="eastAsia"/>
        </w:rPr>
        <w:t>のほか</w:t>
      </w:r>
      <w:r w:rsidR="000F4C31" w:rsidRPr="001A48B7">
        <w:t>、対象</w:t>
      </w:r>
      <w:r w:rsidR="000F4C31">
        <w:rPr>
          <w:rFonts w:hint="eastAsia"/>
        </w:rPr>
        <w:t>機器</w:t>
      </w:r>
      <w:r w:rsidR="000F4C31" w:rsidRPr="001A48B7">
        <w:t>の品質、</w:t>
      </w:r>
      <w:r w:rsidR="000F4C31">
        <w:rPr>
          <w:rFonts w:hint="eastAsia"/>
        </w:rPr>
        <w:t>性能又は</w:t>
      </w:r>
      <w:r w:rsidR="000F4C31" w:rsidRPr="001A48B7">
        <w:t>有効性</w:t>
      </w:r>
      <w:r w:rsidR="000F4C31">
        <w:rPr>
          <w:rFonts w:hint="eastAsia"/>
        </w:rPr>
        <w:t>、</w:t>
      </w:r>
      <w:r w:rsidR="000F4C31" w:rsidRPr="001A48B7">
        <w:t>安全性に関する問題点を知ったときは、</w:t>
      </w:r>
      <w:r w:rsidR="007D76E8">
        <w:rPr>
          <w:rFonts w:hint="eastAsia"/>
        </w:rPr>
        <w:t>本</w:t>
      </w:r>
      <w:r w:rsidR="000F4C31">
        <w:rPr>
          <w:rFonts w:hint="eastAsia"/>
        </w:rPr>
        <w:t>実施要綱</w:t>
      </w:r>
      <w:r w:rsidR="007D76E8" w:rsidRPr="003C25CB">
        <w:rPr>
          <w:rFonts w:hint="eastAsia"/>
        </w:rPr>
        <w:t>若しくは乙と別途協議の上定める手順</w:t>
      </w:r>
      <w:r w:rsidR="000F4C31">
        <w:rPr>
          <w:rFonts w:hint="eastAsia"/>
        </w:rPr>
        <w:t>に従い速やかに</w:t>
      </w:r>
      <w:r w:rsidR="000F4C31" w:rsidRPr="001A48B7">
        <w:t>乙に報告する。また、当該報告に基づき乙が</w:t>
      </w:r>
      <w:r w:rsidR="000F4C31">
        <w:rPr>
          <w:rFonts w:hint="eastAsia"/>
        </w:rPr>
        <w:t>対象機器の不具合</w:t>
      </w:r>
      <w:r w:rsidR="000F4C31" w:rsidRPr="001A48B7">
        <w:t>等</w:t>
      </w:r>
      <w:r w:rsidR="000F4C31">
        <w:rPr>
          <w:rFonts w:hint="eastAsia"/>
        </w:rPr>
        <w:t>に係る</w:t>
      </w:r>
      <w:r w:rsidR="000F4C31" w:rsidRPr="001A48B7">
        <w:t>詳細調査を依頼する場合、甲はこれに協力する。</w:t>
      </w:r>
    </w:p>
    <w:p w14:paraId="75BCBFB9" w14:textId="4CDA3649" w:rsidR="000F4C31" w:rsidRDefault="000F4C31" w:rsidP="000F4C31">
      <w:pPr>
        <w:ind w:left="200" w:hangingChars="100" w:hanging="200"/>
      </w:pPr>
      <w:r>
        <w:rPr>
          <w:rFonts w:hint="eastAsia"/>
        </w:rPr>
        <w:t>２　前項に係る健康被害が調査対象者に生じた場合、甲は直ちに適切な治療を行うとともにその概要を乙に報告する。</w:t>
      </w:r>
    </w:p>
    <w:p w14:paraId="6968E71F" w14:textId="77777777" w:rsidR="00153EA2" w:rsidRPr="00153EA2" w:rsidRDefault="00153EA2" w:rsidP="007B6D78">
      <w:pPr>
        <w:ind w:left="200" w:hangingChars="100" w:hanging="200"/>
      </w:pPr>
    </w:p>
    <w:p w14:paraId="26FF4DEE" w14:textId="246F46D2" w:rsidR="00C71EF4" w:rsidRDefault="00853A43" w:rsidP="007B6D78">
      <w:pPr>
        <w:ind w:left="200" w:hangingChars="100" w:hanging="200"/>
      </w:pPr>
      <w:r>
        <w:rPr>
          <w:rFonts w:hint="eastAsia"/>
        </w:rPr>
        <w:t>（</w:t>
      </w:r>
      <w:r w:rsidR="00C71EF4">
        <w:rPr>
          <w:rFonts w:hint="eastAsia"/>
        </w:rPr>
        <w:t>成果の帰属）</w:t>
      </w:r>
    </w:p>
    <w:p w14:paraId="7F96F779" w14:textId="5D848EFB" w:rsidR="009F5B14" w:rsidRDefault="0020754D" w:rsidP="007D76E8">
      <w:pPr>
        <w:ind w:left="200" w:hangingChars="100" w:hanging="200"/>
        <w:rPr>
          <w:rFonts w:ascii="ＭＳ 明朝" w:hAnsi="ＭＳ 明朝"/>
          <w:szCs w:val="21"/>
        </w:rPr>
      </w:pPr>
      <w:r>
        <w:rPr>
          <w:rFonts w:hint="eastAsia"/>
        </w:rPr>
        <w:t>第</w:t>
      </w:r>
      <w:r w:rsidR="00A60F7B">
        <w:rPr>
          <w:rFonts w:hint="eastAsia"/>
        </w:rPr>
        <w:t>１０</w:t>
      </w:r>
      <w:r w:rsidR="00BA4A2F">
        <w:rPr>
          <w:rFonts w:hint="eastAsia"/>
        </w:rPr>
        <w:t xml:space="preserve">条　</w:t>
      </w:r>
      <w:r w:rsidR="00C67434">
        <w:rPr>
          <w:rFonts w:ascii="ＭＳ 明朝" w:hAnsi="ＭＳ 明朝" w:hint="eastAsia"/>
          <w:szCs w:val="21"/>
        </w:rPr>
        <w:t>本</w:t>
      </w:r>
      <w:r w:rsidR="00E9290B">
        <w:rPr>
          <w:rFonts w:ascii="ＭＳ 明朝" w:hAnsi="ＭＳ 明朝" w:hint="eastAsia"/>
          <w:szCs w:val="21"/>
        </w:rPr>
        <w:t>調査</w:t>
      </w:r>
      <w:r w:rsidR="002A6B54">
        <w:rPr>
          <w:rFonts w:ascii="ＭＳ 明朝" w:hAnsi="ＭＳ 明朝" w:hint="eastAsia"/>
          <w:szCs w:val="21"/>
        </w:rPr>
        <w:t>の実施により乙が取得した</w:t>
      </w:r>
      <w:r w:rsidR="00C67434">
        <w:rPr>
          <w:rFonts w:ascii="ＭＳ 明朝" w:hAnsi="ＭＳ 明朝" w:hint="eastAsia"/>
          <w:szCs w:val="21"/>
        </w:rPr>
        <w:t>データ</w:t>
      </w:r>
      <w:bookmarkStart w:id="10" w:name="_Hlk163116384"/>
      <w:r w:rsidR="00B0115D">
        <w:rPr>
          <w:rFonts w:ascii="ＭＳ 明朝" w:hAnsi="ＭＳ 明朝" w:hint="eastAsia"/>
          <w:szCs w:val="21"/>
        </w:rPr>
        <w:t>（解析データを含む。）</w:t>
      </w:r>
      <w:bookmarkEnd w:id="10"/>
      <w:r w:rsidR="00C67434">
        <w:rPr>
          <w:rFonts w:ascii="ＭＳ 明朝" w:hAnsi="ＭＳ 明朝" w:hint="eastAsia"/>
          <w:szCs w:val="21"/>
        </w:rPr>
        <w:t>及び</w:t>
      </w:r>
      <w:bookmarkStart w:id="11" w:name="_Hlk179290200"/>
      <w:r w:rsidR="007D76E8" w:rsidRPr="003C25CB">
        <w:rPr>
          <w:rFonts w:ascii="ＭＳ 明朝" w:hAnsi="ＭＳ 明朝" w:hint="eastAsia"/>
          <w:szCs w:val="21"/>
        </w:rPr>
        <w:t>知的財産（知的財産基本法（平成</w:t>
      </w:r>
      <w:r w:rsidR="007D76E8" w:rsidRPr="00EA2384">
        <w:rPr>
          <w:rFonts w:ascii="Century" w:hAnsi="Century"/>
          <w:szCs w:val="21"/>
        </w:rPr>
        <w:t>14</w:t>
      </w:r>
      <w:r w:rsidR="007D76E8" w:rsidRPr="00EA2384">
        <w:rPr>
          <w:rFonts w:ascii="Century" w:hAnsi="Century" w:hint="eastAsia"/>
          <w:szCs w:val="21"/>
        </w:rPr>
        <w:t>年</w:t>
      </w:r>
      <w:r w:rsidR="007D76E8" w:rsidRPr="003C25CB">
        <w:rPr>
          <w:rFonts w:ascii="Century" w:hAnsi="Century" w:hint="eastAsia"/>
          <w:szCs w:val="21"/>
        </w:rPr>
        <w:t xml:space="preserve"> </w:t>
      </w:r>
      <w:r w:rsidR="007D76E8" w:rsidRPr="00EA2384">
        <w:rPr>
          <w:rFonts w:ascii="Century" w:hAnsi="Century" w:hint="eastAsia"/>
          <w:szCs w:val="21"/>
        </w:rPr>
        <w:t>法律第</w:t>
      </w:r>
      <w:r w:rsidR="007D76E8" w:rsidRPr="00EA2384">
        <w:rPr>
          <w:rFonts w:ascii="Century" w:hAnsi="Century"/>
          <w:szCs w:val="21"/>
        </w:rPr>
        <w:t>122</w:t>
      </w:r>
      <w:r w:rsidR="007D76E8" w:rsidRPr="003C25CB">
        <w:rPr>
          <w:rFonts w:ascii="ＭＳ 明朝" w:hAnsi="ＭＳ 明朝" w:hint="eastAsia"/>
          <w:szCs w:val="21"/>
        </w:rPr>
        <w:t>号）第２条第１項に定めるものをいう。）</w:t>
      </w:r>
      <w:bookmarkEnd w:id="11"/>
      <w:r w:rsidR="007D76E8" w:rsidRPr="003C25CB">
        <w:rPr>
          <w:rFonts w:ascii="ＭＳ 明朝" w:hAnsi="ＭＳ 明朝" w:hint="eastAsia"/>
          <w:szCs w:val="21"/>
        </w:rPr>
        <w:t>並びに</w:t>
      </w:r>
      <w:r w:rsidR="00C67434">
        <w:rPr>
          <w:rFonts w:ascii="ＭＳ 明朝" w:hAnsi="ＭＳ 明朝" w:hint="eastAsia"/>
          <w:szCs w:val="21"/>
        </w:rPr>
        <w:t>本</w:t>
      </w:r>
      <w:r w:rsidR="00E9290B">
        <w:rPr>
          <w:rFonts w:ascii="ＭＳ 明朝" w:hAnsi="ＭＳ 明朝" w:hint="eastAsia"/>
          <w:szCs w:val="21"/>
        </w:rPr>
        <w:t>調査</w:t>
      </w:r>
      <w:r w:rsidR="007D76E8">
        <w:rPr>
          <w:rFonts w:ascii="ＭＳ 明朝" w:hAnsi="ＭＳ 明朝" w:hint="eastAsia"/>
          <w:szCs w:val="21"/>
        </w:rPr>
        <w:t>全体</w:t>
      </w:r>
      <w:r w:rsidR="00C67434">
        <w:rPr>
          <w:rFonts w:ascii="ＭＳ 明朝" w:hAnsi="ＭＳ 明朝" w:hint="eastAsia"/>
          <w:szCs w:val="21"/>
        </w:rPr>
        <w:t>の結果</w:t>
      </w:r>
      <w:r w:rsidR="00DB1E2E">
        <w:rPr>
          <w:rFonts w:ascii="ＭＳ 明朝" w:hAnsi="ＭＳ 明朝" w:hint="eastAsia"/>
          <w:szCs w:val="21"/>
        </w:rPr>
        <w:t>に関する知見</w:t>
      </w:r>
      <w:r w:rsidR="007D76E8">
        <w:rPr>
          <w:rFonts w:ascii="ＭＳ 明朝" w:hAnsi="ＭＳ 明朝" w:hint="eastAsia"/>
          <w:szCs w:val="21"/>
        </w:rPr>
        <w:t>等（</w:t>
      </w:r>
      <w:r w:rsidR="000D2F0D">
        <w:rPr>
          <w:rFonts w:ascii="ＭＳ 明朝" w:hAnsi="ＭＳ 明朝" w:hint="eastAsia"/>
          <w:szCs w:val="21"/>
        </w:rPr>
        <w:t>以下</w:t>
      </w:r>
      <w:r w:rsidR="007D76E8">
        <w:rPr>
          <w:rFonts w:ascii="ＭＳ 明朝" w:hAnsi="ＭＳ 明朝" w:hint="eastAsia"/>
          <w:szCs w:val="21"/>
        </w:rPr>
        <w:t>、総称して</w:t>
      </w:r>
      <w:r w:rsidR="000D2F0D">
        <w:rPr>
          <w:rFonts w:ascii="ＭＳ 明朝" w:hAnsi="ＭＳ 明朝" w:hint="eastAsia"/>
          <w:szCs w:val="21"/>
        </w:rPr>
        <w:t>「</w:t>
      </w:r>
      <w:r w:rsidR="00DB1E2E">
        <w:rPr>
          <w:rFonts w:ascii="ＭＳ 明朝" w:hAnsi="ＭＳ 明朝" w:hint="eastAsia"/>
          <w:szCs w:val="21"/>
        </w:rPr>
        <w:t>本</w:t>
      </w:r>
      <w:r w:rsidR="000D2F0D">
        <w:rPr>
          <w:rFonts w:ascii="ＭＳ 明朝" w:hAnsi="ＭＳ 明朝" w:hint="eastAsia"/>
          <w:szCs w:val="21"/>
        </w:rPr>
        <w:t>成果」という。</w:t>
      </w:r>
      <w:r w:rsidR="00C67434">
        <w:rPr>
          <w:rFonts w:ascii="ＭＳ 明朝" w:hAnsi="ＭＳ 明朝" w:hint="eastAsia"/>
          <w:szCs w:val="21"/>
        </w:rPr>
        <w:t>）は、</w:t>
      </w:r>
      <w:r w:rsidR="009A4C3A">
        <w:rPr>
          <w:rFonts w:ascii="ＭＳ 明朝" w:hAnsi="ＭＳ 明朝" w:hint="eastAsia"/>
          <w:szCs w:val="21"/>
        </w:rPr>
        <w:t>乙に</w:t>
      </w:r>
      <w:r w:rsidR="000D2F0D">
        <w:rPr>
          <w:rFonts w:ascii="ＭＳ 明朝" w:hAnsi="ＭＳ 明朝" w:hint="eastAsia"/>
          <w:szCs w:val="21"/>
        </w:rPr>
        <w:t>帰属する。</w:t>
      </w:r>
    </w:p>
    <w:p w14:paraId="4BDBA0F7" w14:textId="77777777" w:rsidR="0020754D" w:rsidRDefault="0020754D" w:rsidP="007B6D78">
      <w:pPr>
        <w:ind w:left="200" w:hangingChars="100" w:hanging="200"/>
        <w:rPr>
          <w:rFonts w:ascii="ＭＳ 明朝" w:hAnsi="ＭＳ 明朝"/>
          <w:szCs w:val="21"/>
        </w:rPr>
      </w:pPr>
    </w:p>
    <w:p w14:paraId="43BB091C" w14:textId="1C8CB148" w:rsidR="0020754D" w:rsidRDefault="0020754D" w:rsidP="007B6D78">
      <w:pPr>
        <w:ind w:left="200" w:hangingChars="100" w:hanging="200"/>
        <w:rPr>
          <w:rFonts w:ascii="ＭＳ 明朝" w:hAnsi="ＭＳ 明朝"/>
          <w:szCs w:val="21"/>
        </w:rPr>
      </w:pPr>
      <w:r>
        <w:rPr>
          <w:rFonts w:ascii="ＭＳ 明朝" w:hAnsi="ＭＳ 明朝" w:hint="eastAsia"/>
          <w:szCs w:val="21"/>
        </w:rPr>
        <w:t>（公表</w:t>
      </w:r>
      <w:r w:rsidR="00004052">
        <w:rPr>
          <w:rFonts w:ascii="ＭＳ 明朝" w:hAnsi="ＭＳ 明朝" w:hint="eastAsia"/>
          <w:szCs w:val="21"/>
        </w:rPr>
        <w:t>等</w:t>
      </w:r>
      <w:r>
        <w:rPr>
          <w:rFonts w:ascii="ＭＳ 明朝" w:hAnsi="ＭＳ 明朝" w:hint="eastAsia"/>
          <w:szCs w:val="21"/>
        </w:rPr>
        <w:t>）</w:t>
      </w:r>
    </w:p>
    <w:p w14:paraId="04EA78FF" w14:textId="3904712E" w:rsidR="006511AE" w:rsidRPr="006511AE" w:rsidRDefault="0020754D" w:rsidP="006511AE">
      <w:pPr>
        <w:ind w:left="200" w:hangingChars="100" w:hanging="200"/>
        <w:rPr>
          <w:rFonts w:ascii="ＭＳ 明朝" w:hAnsi="ＭＳ 明朝"/>
          <w:szCs w:val="21"/>
        </w:rPr>
      </w:pPr>
      <w:r>
        <w:rPr>
          <w:rFonts w:ascii="ＭＳ 明朝" w:hAnsi="ＭＳ 明朝" w:hint="eastAsia"/>
          <w:szCs w:val="21"/>
        </w:rPr>
        <w:t>第</w:t>
      </w:r>
      <w:r w:rsidR="00A60F7B">
        <w:rPr>
          <w:rFonts w:ascii="ＭＳ 明朝" w:hAnsi="ＭＳ 明朝" w:hint="eastAsia"/>
          <w:szCs w:val="21"/>
        </w:rPr>
        <w:t>１１</w:t>
      </w:r>
      <w:r>
        <w:rPr>
          <w:rFonts w:ascii="ＭＳ 明朝" w:hAnsi="ＭＳ 明朝" w:hint="eastAsia"/>
          <w:szCs w:val="21"/>
        </w:rPr>
        <w:t xml:space="preserve">条　</w:t>
      </w:r>
      <w:r w:rsidR="00F5451F" w:rsidRPr="003C25CB">
        <w:rPr>
          <w:rFonts w:hint="eastAsia"/>
        </w:rPr>
        <w:t>乙は、結果のいかんにかかわらず本調査の結果を公表するものとし、当該公表の内容、時期</w:t>
      </w:r>
      <w:r w:rsidR="00F5451F" w:rsidRPr="003C25CB">
        <w:rPr>
          <w:rFonts w:hint="eastAsia"/>
        </w:rPr>
        <w:lastRenderedPageBreak/>
        <w:t>等について可能な限り事前に甲に通知するものとする。</w:t>
      </w:r>
      <w:r w:rsidR="00F5451F">
        <w:rPr>
          <w:rFonts w:ascii="ＭＳ 明朝" w:hAnsi="ＭＳ 明朝" w:hint="eastAsia"/>
          <w:kern w:val="0"/>
          <w:szCs w:val="21"/>
        </w:rPr>
        <w:t>なお、本</w:t>
      </w:r>
      <w:bookmarkStart w:id="12" w:name="_Hlk181014150"/>
      <w:r w:rsidR="00F5451F">
        <w:rPr>
          <w:rFonts w:ascii="ＭＳ 明朝" w:hAnsi="ＭＳ 明朝" w:hint="eastAsia"/>
          <w:kern w:val="0"/>
          <w:szCs w:val="21"/>
        </w:rPr>
        <w:t>条</w:t>
      </w:r>
      <w:bookmarkEnd w:id="12"/>
      <w:r w:rsidR="00F5451F">
        <w:rPr>
          <w:rFonts w:ascii="ＭＳ 明朝" w:hAnsi="ＭＳ 明朝" w:hint="eastAsia"/>
          <w:kern w:val="0"/>
          <w:szCs w:val="21"/>
        </w:rPr>
        <w:t>における「公表」とは、臨床研究データベースへの登録、自己のウェブサイトへの掲載、プレスリリースのほか、学会発表及び論文投稿等をいう。ただし、乙が学会発表又は論文投稿を目的として本成果に含まれる調査対象者の診療データを利用する場合は、必要に応じて調査対象者の同意を得るものとし、これに係る調査対象者への説明・同意取得を調査責任医師等に求めるときは、その対価を甲に支払うものとする。</w:t>
      </w:r>
    </w:p>
    <w:p w14:paraId="323090A6" w14:textId="77777777" w:rsidR="006511AE" w:rsidRPr="006511AE" w:rsidRDefault="006511AE" w:rsidP="006511AE">
      <w:pPr>
        <w:ind w:left="200" w:hangingChars="100" w:hanging="200"/>
        <w:rPr>
          <w:rFonts w:ascii="ＭＳ 明朝" w:hAnsi="ＭＳ 明朝"/>
          <w:szCs w:val="21"/>
        </w:rPr>
      </w:pPr>
      <w:r w:rsidRPr="006511AE">
        <w:rPr>
          <w:rFonts w:ascii="ＭＳ 明朝" w:hAnsi="ＭＳ 明朝" w:hint="eastAsia"/>
          <w:szCs w:val="21"/>
        </w:rPr>
        <w:t>２　前項において、甲は調査責任医師等が実施した甲における本調査の結果に鑑み、当該公表の内容に疑義が生じた場合は、乙に対し本調査に係るデータの解析方法等について説明を求めることができる。</w:t>
      </w:r>
    </w:p>
    <w:p w14:paraId="02974E61" w14:textId="266EA946" w:rsidR="001A23E7" w:rsidRPr="00883FE4" w:rsidRDefault="006511AE" w:rsidP="006511AE">
      <w:pPr>
        <w:ind w:left="200" w:hangingChars="100" w:hanging="200"/>
        <w:rPr>
          <w:color w:val="000000" w:themeColor="text1"/>
        </w:rPr>
      </w:pPr>
      <w:r w:rsidRPr="006511AE">
        <w:rPr>
          <w:rFonts w:ascii="ＭＳ 明朝" w:hAnsi="ＭＳ 明朝" w:hint="eastAsia"/>
          <w:szCs w:val="21"/>
        </w:rPr>
        <w:t xml:space="preserve">３　</w:t>
      </w:r>
      <w:bookmarkStart w:id="13" w:name="_Hlk167872893"/>
      <w:r w:rsidRPr="006511AE">
        <w:rPr>
          <w:rFonts w:ascii="ＭＳ 明朝" w:hAnsi="ＭＳ 明朝" w:hint="eastAsia"/>
          <w:szCs w:val="21"/>
        </w:rPr>
        <w:t>乙は、本成果を厚生労働省及び乙の親会社等が非居住者の場合</w:t>
      </w:r>
      <w:r w:rsidR="00A4159F">
        <w:rPr>
          <w:rFonts w:ascii="ＭＳ 明朝" w:hAnsi="ＭＳ 明朝" w:hint="eastAsia"/>
          <w:szCs w:val="21"/>
        </w:rPr>
        <w:t>に</w:t>
      </w:r>
      <w:r w:rsidRPr="006511AE">
        <w:rPr>
          <w:rFonts w:ascii="ＭＳ 明朝" w:hAnsi="ＭＳ 明朝" w:hint="eastAsia"/>
          <w:szCs w:val="21"/>
        </w:rPr>
        <w:t>は当該国の規制当局への報告、並びに対象</w:t>
      </w:r>
      <w:r w:rsidR="00075FB8">
        <w:rPr>
          <w:rFonts w:ascii="ＭＳ 明朝" w:hAnsi="ＭＳ 明朝" w:hint="eastAsia"/>
          <w:szCs w:val="21"/>
        </w:rPr>
        <w:t>機器</w:t>
      </w:r>
      <w:r w:rsidRPr="006511AE">
        <w:rPr>
          <w:rFonts w:ascii="ＭＳ 明朝" w:hAnsi="ＭＳ 明朝" w:hint="eastAsia"/>
          <w:szCs w:val="21"/>
        </w:rPr>
        <w:t>に</w:t>
      </w:r>
      <w:r w:rsidR="00474B65">
        <w:rPr>
          <w:rFonts w:hint="eastAsia"/>
        </w:rPr>
        <w:t>係る</w:t>
      </w:r>
      <w:r w:rsidRPr="006511AE">
        <w:rPr>
          <w:rFonts w:ascii="ＭＳ 明朝" w:hAnsi="ＭＳ 明朝" w:hint="eastAsia"/>
          <w:szCs w:val="21"/>
        </w:rPr>
        <w:t>再審査申請及び安全性定期報告に使用するほか、</w:t>
      </w:r>
      <w:bookmarkStart w:id="14" w:name="_Hlk179290336"/>
      <w:r w:rsidRPr="006511AE">
        <w:rPr>
          <w:rFonts w:ascii="ＭＳ 明朝" w:hAnsi="ＭＳ 明朝" w:hint="eastAsia"/>
          <w:szCs w:val="21"/>
        </w:rPr>
        <w:t>対象</w:t>
      </w:r>
      <w:r>
        <w:rPr>
          <w:rFonts w:ascii="ＭＳ 明朝" w:hAnsi="ＭＳ 明朝" w:hint="eastAsia"/>
          <w:szCs w:val="21"/>
        </w:rPr>
        <w:t>機器</w:t>
      </w:r>
      <w:r w:rsidRPr="006511AE">
        <w:rPr>
          <w:rFonts w:ascii="ＭＳ 明朝" w:hAnsi="ＭＳ 明朝" w:hint="eastAsia"/>
          <w:szCs w:val="21"/>
        </w:rPr>
        <w:t>の適正使用の推進を目的とした医療機関への情報提供活動に使用することができる。</w:t>
      </w:r>
      <w:bookmarkEnd w:id="13"/>
      <w:bookmarkEnd w:id="14"/>
    </w:p>
    <w:p w14:paraId="712421AB" w14:textId="7C68D66B" w:rsidR="005572D7" w:rsidRPr="00883FE4" w:rsidRDefault="005572D7" w:rsidP="007B6D78">
      <w:pPr>
        <w:ind w:left="200" w:hangingChars="100" w:hanging="200"/>
        <w:rPr>
          <w:color w:val="000000" w:themeColor="text1"/>
        </w:rPr>
      </w:pPr>
    </w:p>
    <w:p w14:paraId="122C7EC1" w14:textId="544D0737" w:rsidR="00C71EF4" w:rsidRPr="008217D2" w:rsidRDefault="00853A43" w:rsidP="007B6D78">
      <w:pPr>
        <w:ind w:left="200" w:hangingChars="100" w:hanging="200"/>
      </w:pPr>
      <w:r>
        <w:rPr>
          <w:rFonts w:hint="eastAsia"/>
        </w:rPr>
        <w:t>（</w:t>
      </w:r>
      <w:r w:rsidR="00E9290B">
        <w:rPr>
          <w:rFonts w:hint="eastAsia"/>
        </w:rPr>
        <w:t>調査</w:t>
      </w:r>
      <w:r w:rsidR="00C71EF4">
        <w:rPr>
          <w:rFonts w:hint="eastAsia"/>
        </w:rPr>
        <w:t>の中止</w:t>
      </w:r>
      <w:bookmarkStart w:id="15" w:name="_Hlk163116961"/>
      <w:r w:rsidR="00C52F9F">
        <w:rPr>
          <w:rFonts w:hint="eastAsia"/>
        </w:rPr>
        <w:t>又は中断</w:t>
      </w:r>
      <w:bookmarkEnd w:id="15"/>
      <w:r w:rsidR="00C71EF4">
        <w:rPr>
          <w:rFonts w:hint="eastAsia"/>
        </w:rPr>
        <w:t>）</w:t>
      </w:r>
    </w:p>
    <w:p w14:paraId="50077FAA" w14:textId="4C6677F8" w:rsidR="005572D7" w:rsidRDefault="0020754D" w:rsidP="007B6D78">
      <w:pPr>
        <w:ind w:left="200" w:hangingChars="100" w:hanging="200"/>
      </w:pPr>
      <w:r>
        <w:rPr>
          <w:rFonts w:hint="eastAsia"/>
        </w:rPr>
        <w:t>第</w:t>
      </w:r>
      <w:r w:rsidR="00A60F7B">
        <w:rPr>
          <w:rFonts w:hint="eastAsia"/>
        </w:rPr>
        <w:t>１２</w:t>
      </w:r>
      <w:r w:rsidR="005572D7">
        <w:rPr>
          <w:rFonts w:hint="eastAsia"/>
        </w:rPr>
        <w:t>条　甲</w:t>
      </w:r>
      <w:r w:rsidR="00C042F5">
        <w:rPr>
          <w:rFonts w:hint="eastAsia"/>
        </w:rPr>
        <w:t>及び</w:t>
      </w:r>
      <w:r w:rsidR="005572D7">
        <w:rPr>
          <w:rFonts w:hint="eastAsia"/>
        </w:rPr>
        <w:t>乙は、天災</w:t>
      </w:r>
      <w:bookmarkStart w:id="16" w:name="_Hlk163137713"/>
      <w:r w:rsidR="006A4BF5">
        <w:rPr>
          <w:rFonts w:hint="eastAsia"/>
        </w:rPr>
        <w:t>地変</w:t>
      </w:r>
      <w:bookmarkEnd w:id="16"/>
      <w:r w:rsidR="005572D7">
        <w:rPr>
          <w:rFonts w:hint="eastAsia"/>
        </w:rPr>
        <w:t>その他やむを得ない事情</w:t>
      </w:r>
      <w:r w:rsidR="00853A43">
        <w:rPr>
          <w:rFonts w:hint="eastAsia"/>
        </w:rPr>
        <w:t>により本</w:t>
      </w:r>
      <w:r w:rsidR="00E9290B">
        <w:rPr>
          <w:rFonts w:hint="eastAsia"/>
        </w:rPr>
        <w:t>調査</w:t>
      </w:r>
      <w:r w:rsidR="006D0BE9">
        <w:rPr>
          <w:rFonts w:hint="eastAsia"/>
        </w:rPr>
        <w:t>の</w:t>
      </w:r>
      <w:r w:rsidR="00853A43">
        <w:rPr>
          <w:rFonts w:hint="eastAsia"/>
        </w:rPr>
        <w:t>続行が不可能と判断したときは、相手方への書面</w:t>
      </w:r>
      <w:r w:rsidR="005572D7">
        <w:rPr>
          <w:rFonts w:hint="eastAsia"/>
        </w:rPr>
        <w:t>による通知及び</w:t>
      </w:r>
      <w:r w:rsidR="00385B8B">
        <w:rPr>
          <w:rFonts w:hint="eastAsia"/>
        </w:rPr>
        <w:t>同意</w:t>
      </w:r>
      <w:r w:rsidR="005572D7">
        <w:rPr>
          <w:rFonts w:hint="eastAsia"/>
        </w:rPr>
        <w:t>をもって本</w:t>
      </w:r>
      <w:r w:rsidR="00E9290B">
        <w:rPr>
          <w:rFonts w:hint="eastAsia"/>
        </w:rPr>
        <w:t>調査</w:t>
      </w:r>
      <w:r w:rsidR="005572D7">
        <w:rPr>
          <w:rFonts w:hint="eastAsia"/>
        </w:rPr>
        <w:t>を中止又は中断することができる。</w:t>
      </w:r>
      <w:r w:rsidR="00004052">
        <w:rPr>
          <w:rFonts w:hint="eastAsia"/>
        </w:rPr>
        <w:t>なお</w:t>
      </w:r>
      <w:r w:rsidR="005572D7">
        <w:rPr>
          <w:rFonts w:hint="eastAsia"/>
        </w:rPr>
        <w:t>、この場合甲及び乙は</w:t>
      </w:r>
      <w:r w:rsidR="00D52055">
        <w:rPr>
          <w:rFonts w:hint="eastAsia"/>
        </w:rPr>
        <w:t>、</w:t>
      </w:r>
      <w:r w:rsidR="00A43606">
        <w:rPr>
          <w:rFonts w:hint="eastAsia"/>
        </w:rPr>
        <w:t>相手方</w:t>
      </w:r>
      <w:r w:rsidR="00D52055">
        <w:rPr>
          <w:rFonts w:hint="eastAsia"/>
        </w:rPr>
        <w:t>に対して</w:t>
      </w:r>
      <w:r w:rsidR="005572D7">
        <w:rPr>
          <w:rFonts w:hint="eastAsia"/>
        </w:rPr>
        <w:t>その責</w:t>
      </w:r>
      <w:r w:rsidR="00B31002">
        <w:rPr>
          <w:rFonts w:hint="eastAsia"/>
        </w:rPr>
        <w:t>め</w:t>
      </w:r>
      <w:r w:rsidR="005572D7">
        <w:rPr>
          <w:rFonts w:hint="eastAsia"/>
        </w:rPr>
        <w:t>を負わないものとする。</w:t>
      </w:r>
    </w:p>
    <w:p w14:paraId="4AB97686" w14:textId="77777777" w:rsidR="005572D7" w:rsidRDefault="005572D7" w:rsidP="007B6D78">
      <w:pPr>
        <w:ind w:left="200" w:hangingChars="100" w:hanging="200"/>
      </w:pPr>
    </w:p>
    <w:p w14:paraId="0AAB9C10" w14:textId="77777777" w:rsidR="00CE016F" w:rsidRPr="00CE016F" w:rsidRDefault="00CE016F" w:rsidP="00CE016F">
      <w:pPr>
        <w:ind w:left="200" w:hangingChars="100" w:hanging="200"/>
      </w:pPr>
      <w:r w:rsidRPr="00CE016F">
        <w:rPr>
          <w:rFonts w:hint="eastAsia"/>
        </w:rPr>
        <w:t>（解約又は契約の解除）</w:t>
      </w:r>
    </w:p>
    <w:p w14:paraId="748EC55C" w14:textId="77777777" w:rsidR="00CE016F" w:rsidRPr="00CE016F" w:rsidRDefault="00CE016F" w:rsidP="00CE016F">
      <w:pPr>
        <w:ind w:left="200" w:hangingChars="100" w:hanging="200"/>
      </w:pPr>
      <w:r w:rsidRPr="00CE016F">
        <w:rPr>
          <w:rFonts w:hint="eastAsia"/>
        </w:rPr>
        <w:t>第１３条　甲及び乙は、相手方が本契約に違反し、又は本契約の履行に際し不正若しくは不当な行為（以下あわせて「契約違反等」という。）をしたときは、相当な期間を定めてその是正を催告するものとし、これによってもなお同期間内に相手方が契約違反等を是正しないときは、相手方に通知した上で本契約を解約することができる。</w:t>
      </w:r>
    </w:p>
    <w:p w14:paraId="2436596D" w14:textId="77777777" w:rsidR="00CE016F" w:rsidRPr="00CE016F" w:rsidRDefault="00CE016F" w:rsidP="00CE016F">
      <w:pPr>
        <w:ind w:left="200" w:hangingChars="100" w:hanging="200"/>
      </w:pPr>
      <w:r w:rsidRPr="00CE016F">
        <w:rPr>
          <w:rFonts w:hint="eastAsia"/>
        </w:rPr>
        <w:t>２　甲及び乙は、相手方による本契約を継続しがたい法令等又は法規への違反（第２条第２項に定める腐敗防止法令等の表明保障への違反を含み、以下「法令違反等」という。）が明らかになったときは、何らの催告を要せず、相手方にその旨を通知した上で本契約を解除することができる。</w:t>
      </w:r>
    </w:p>
    <w:p w14:paraId="54117FF1" w14:textId="77777777" w:rsidR="00CE016F" w:rsidRPr="00CE016F" w:rsidRDefault="00CE016F" w:rsidP="00CE016F">
      <w:pPr>
        <w:ind w:left="200" w:hangingChars="100" w:hanging="200"/>
      </w:pPr>
    </w:p>
    <w:p w14:paraId="3E66161F" w14:textId="77777777" w:rsidR="00CE016F" w:rsidRPr="00CE016F" w:rsidRDefault="00CE016F" w:rsidP="00CE016F">
      <w:pPr>
        <w:ind w:left="200" w:hangingChars="100" w:hanging="200"/>
      </w:pPr>
      <w:r w:rsidRPr="00CE016F">
        <w:rPr>
          <w:rFonts w:hint="eastAsia"/>
        </w:rPr>
        <w:t>（損害賠償）</w:t>
      </w:r>
    </w:p>
    <w:p w14:paraId="6D6B675E" w14:textId="77777777" w:rsidR="00CE016F" w:rsidRPr="00CE016F" w:rsidRDefault="00CE016F" w:rsidP="00CE016F">
      <w:pPr>
        <w:ind w:left="200" w:hangingChars="100" w:hanging="200"/>
      </w:pPr>
      <w:r w:rsidRPr="00CE016F">
        <w:rPr>
          <w:rFonts w:hint="eastAsia"/>
        </w:rPr>
        <w:t>第１４条　甲及び乙は、自己の故意若しくは過失又は前条に定める契約違反等若しくは法令違反等により、相手方に損害を与えたときは、相手方が直接被った損害を賠償しなければならない。</w:t>
      </w:r>
    </w:p>
    <w:p w14:paraId="335CED1E" w14:textId="77777777" w:rsidR="00D37F9A" w:rsidRPr="00CE016F" w:rsidRDefault="00D37F9A" w:rsidP="00D37F9A">
      <w:pPr>
        <w:ind w:left="200" w:hangingChars="100" w:hanging="200"/>
      </w:pPr>
    </w:p>
    <w:p w14:paraId="3C7CC23D" w14:textId="6ACB9D1D" w:rsidR="00FE060B" w:rsidRDefault="00C71EF4" w:rsidP="007B6D78">
      <w:pPr>
        <w:ind w:left="200" w:hangingChars="100" w:hanging="200"/>
      </w:pPr>
      <w:r>
        <w:rPr>
          <w:rFonts w:hint="eastAsia"/>
        </w:rPr>
        <w:t>（本契約の有効期間）</w:t>
      </w:r>
    </w:p>
    <w:p w14:paraId="19346439" w14:textId="338C9CD3" w:rsidR="00402EB1" w:rsidRDefault="0020754D" w:rsidP="007B6D78">
      <w:pPr>
        <w:ind w:left="200" w:hangingChars="100" w:hanging="200"/>
      </w:pPr>
      <w:r>
        <w:rPr>
          <w:rFonts w:hint="eastAsia"/>
        </w:rPr>
        <w:t>第</w:t>
      </w:r>
      <w:r w:rsidR="00A60F7B">
        <w:rPr>
          <w:rFonts w:hint="eastAsia"/>
        </w:rPr>
        <w:t>１５</w:t>
      </w:r>
      <w:r w:rsidR="00FE060B">
        <w:rPr>
          <w:rFonts w:hint="eastAsia"/>
        </w:rPr>
        <w:t>条</w:t>
      </w:r>
      <w:r w:rsidR="00402EB1">
        <w:rPr>
          <w:rFonts w:hint="eastAsia"/>
        </w:rPr>
        <w:t xml:space="preserve">　</w:t>
      </w:r>
      <w:r w:rsidR="001E54AC">
        <w:rPr>
          <w:rFonts w:hint="eastAsia"/>
        </w:rPr>
        <w:t>本契約の有効期間は、契約締結日から第１条第５号に掲げる調査実施期間の満了日又は全ての本調査に係る経費支払い完了日のいずれか遅い日までとする。</w:t>
      </w:r>
    </w:p>
    <w:p w14:paraId="09F58BD1" w14:textId="03656F31" w:rsidR="00A16880" w:rsidRDefault="00402EB1" w:rsidP="00402EB1">
      <w:pPr>
        <w:ind w:left="200" w:hangingChars="100" w:hanging="200"/>
      </w:pPr>
      <w:r w:rsidRPr="00C06BAF">
        <w:rPr>
          <w:rFonts w:ascii="ＭＳ 明朝" w:hAnsi="ＭＳ 明朝" w:hint="eastAsia"/>
          <w:szCs w:val="21"/>
        </w:rPr>
        <w:t xml:space="preserve">２　</w:t>
      </w:r>
      <w:r w:rsidR="000F1B96">
        <w:rPr>
          <w:rFonts w:ascii="ＭＳ 明朝" w:hAnsi="ＭＳ 明朝" w:hint="eastAsia"/>
          <w:szCs w:val="21"/>
        </w:rPr>
        <w:t>前項にかかわらず、本調査</w:t>
      </w:r>
      <w:r w:rsidR="00A91AFA">
        <w:rPr>
          <w:rFonts w:hint="eastAsia"/>
        </w:rPr>
        <w:t>が終了した後においても</w:t>
      </w:r>
      <w:r w:rsidR="00926CD1">
        <w:rPr>
          <w:rFonts w:hint="eastAsia"/>
        </w:rPr>
        <w:t>第</w:t>
      </w:r>
      <w:r w:rsidR="00A60F7B">
        <w:rPr>
          <w:rFonts w:hint="eastAsia"/>
        </w:rPr>
        <w:t>８</w:t>
      </w:r>
      <w:r w:rsidR="00B977D6">
        <w:rPr>
          <w:rFonts w:hint="eastAsia"/>
        </w:rPr>
        <w:t>条</w:t>
      </w:r>
      <w:r w:rsidR="00227C1F">
        <w:rPr>
          <w:rFonts w:hint="eastAsia"/>
        </w:rPr>
        <w:t>の規定は</w:t>
      </w:r>
      <w:bookmarkStart w:id="17" w:name="_Hlk179290393"/>
      <w:r w:rsidR="007D76E8" w:rsidRPr="003C25CB">
        <w:rPr>
          <w:rFonts w:hint="eastAsia"/>
          <w:szCs w:val="21"/>
        </w:rPr>
        <w:t>第７条第１項の規定に準ずる日まで（ただし、調査対象者に関する個人情報の秘匿は期限の定めなく）</w:t>
      </w:r>
      <w:bookmarkEnd w:id="17"/>
      <w:r w:rsidR="00227C1F">
        <w:rPr>
          <w:rFonts w:hint="eastAsia"/>
        </w:rPr>
        <w:t>有効とし</w:t>
      </w:r>
      <w:r w:rsidR="000B3E39">
        <w:rPr>
          <w:rFonts w:hint="eastAsia"/>
        </w:rPr>
        <w:t>、</w:t>
      </w:r>
      <w:r w:rsidR="003F4C92">
        <w:rPr>
          <w:rFonts w:hint="eastAsia"/>
        </w:rPr>
        <w:t>第</w:t>
      </w:r>
      <w:r w:rsidR="00A60F7B">
        <w:rPr>
          <w:rFonts w:hint="eastAsia"/>
        </w:rPr>
        <w:t>６</w:t>
      </w:r>
      <w:r w:rsidR="003F4C92">
        <w:rPr>
          <w:rFonts w:hint="eastAsia"/>
        </w:rPr>
        <w:t>条第２項、</w:t>
      </w:r>
      <w:r w:rsidR="002A687F">
        <w:rPr>
          <w:rFonts w:hint="eastAsia"/>
        </w:rPr>
        <w:t>第</w:t>
      </w:r>
      <w:r w:rsidR="00A60F7B">
        <w:rPr>
          <w:rFonts w:hint="eastAsia"/>
        </w:rPr>
        <w:t>７</w:t>
      </w:r>
      <w:r w:rsidR="002A687F">
        <w:rPr>
          <w:rFonts w:hint="eastAsia"/>
        </w:rPr>
        <w:t>条、</w:t>
      </w:r>
      <w:r w:rsidR="003F4C92">
        <w:rPr>
          <w:rFonts w:hint="eastAsia"/>
        </w:rPr>
        <w:t>第</w:t>
      </w:r>
      <w:r w:rsidR="00A60F7B">
        <w:rPr>
          <w:rFonts w:hint="eastAsia"/>
        </w:rPr>
        <w:t>１０</w:t>
      </w:r>
      <w:r w:rsidR="003F4C92">
        <w:rPr>
          <w:rFonts w:hint="eastAsia"/>
        </w:rPr>
        <w:t>条、第</w:t>
      </w:r>
      <w:r w:rsidR="00A60F7B">
        <w:rPr>
          <w:rFonts w:hint="eastAsia"/>
        </w:rPr>
        <w:t>１１</w:t>
      </w:r>
      <w:r w:rsidR="003F4C92">
        <w:rPr>
          <w:rFonts w:hint="eastAsia"/>
        </w:rPr>
        <w:t>条、</w:t>
      </w:r>
      <w:r w:rsidR="00510688">
        <w:rPr>
          <w:rFonts w:hint="eastAsia"/>
        </w:rPr>
        <w:t>第</w:t>
      </w:r>
      <w:r w:rsidR="00A60F7B">
        <w:rPr>
          <w:rFonts w:hint="eastAsia"/>
        </w:rPr>
        <w:t>１４</w:t>
      </w:r>
      <w:r w:rsidR="00141AAB">
        <w:rPr>
          <w:rFonts w:hint="eastAsia"/>
        </w:rPr>
        <w:t>条</w:t>
      </w:r>
      <w:r w:rsidR="004E218F">
        <w:rPr>
          <w:rFonts w:hint="eastAsia"/>
        </w:rPr>
        <w:t>及び</w:t>
      </w:r>
      <w:r w:rsidR="00F25EB2">
        <w:rPr>
          <w:rFonts w:hint="eastAsia"/>
        </w:rPr>
        <w:t>第</w:t>
      </w:r>
      <w:r w:rsidR="00A60F7B">
        <w:rPr>
          <w:rFonts w:hint="eastAsia"/>
        </w:rPr>
        <w:t>１７</w:t>
      </w:r>
      <w:r w:rsidR="00B70753">
        <w:rPr>
          <w:rFonts w:hint="eastAsia"/>
        </w:rPr>
        <w:t>条</w:t>
      </w:r>
      <w:r w:rsidR="00472135">
        <w:rPr>
          <w:rFonts w:hint="eastAsia"/>
        </w:rPr>
        <w:t>の規定は、</w:t>
      </w:r>
      <w:bookmarkStart w:id="18" w:name="_Hlk113442268"/>
      <w:r w:rsidR="004E218F" w:rsidRPr="005861C7">
        <w:rPr>
          <w:rFonts w:ascii="ＭＳ 明朝" w:eastAsia="ＭＳ 明朝" w:hAnsi="ＭＳ 明朝" w:hint="eastAsia"/>
        </w:rPr>
        <w:t>書面により甲乙</w:t>
      </w:r>
      <w:bookmarkEnd w:id="18"/>
      <w:r w:rsidR="004E218F" w:rsidRPr="005861C7">
        <w:rPr>
          <w:rFonts w:ascii="ＭＳ 明朝" w:eastAsia="ＭＳ 明朝" w:hAnsi="ＭＳ 明朝" w:hint="eastAsia"/>
        </w:rPr>
        <w:t>別途合意する期間又は対象となる事項が全て消滅するまで有効に存続するものとする。</w:t>
      </w:r>
    </w:p>
    <w:p w14:paraId="2C0191BE" w14:textId="77777777" w:rsidR="00472135" w:rsidRDefault="00472135" w:rsidP="007B6D78">
      <w:pPr>
        <w:ind w:left="200" w:hangingChars="100" w:hanging="200"/>
      </w:pPr>
    </w:p>
    <w:p w14:paraId="2D528798" w14:textId="77777777" w:rsidR="004E218F" w:rsidRPr="005861C7" w:rsidRDefault="004E218F" w:rsidP="004E218F">
      <w:pPr>
        <w:rPr>
          <w:rFonts w:ascii="ＭＳ 明朝" w:eastAsia="ＭＳ 明朝" w:hAnsi="ＭＳ 明朝"/>
        </w:rPr>
      </w:pPr>
      <w:r w:rsidRPr="005861C7">
        <w:rPr>
          <w:rFonts w:ascii="ＭＳ 明朝" w:eastAsia="ＭＳ 明朝" w:hAnsi="ＭＳ 明朝" w:hint="eastAsia"/>
        </w:rPr>
        <w:t>（協議等）</w:t>
      </w:r>
    </w:p>
    <w:p w14:paraId="522890C8" w14:textId="327CAF44" w:rsidR="004E218F" w:rsidRPr="005861C7" w:rsidRDefault="004E218F" w:rsidP="004E218F">
      <w:pPr>
        <w:ind w:left="200" w:hangingChars="100" w:hanging="200"/>
        <w:rPr>
          <w:rFonts w:ascii="ＭＳ 明朝" w:eastAsia="ＭＳ 明朝" w:hAnsi="ＭＳ 明朝"/>
        </w:rPr>
      </w:pPr>
      <w:r w:rsidRPr="005861C7">
        <w:rPr>
          <w:rFonts w:ascii="ＭＳ 明朝" w:eastAsia="ＭＳ 明朝" w:hAnsi="ＭＳ 明朝" w:hint="eastAsia"/>
        </w:rPr>
        <w:lastRenderedPageBreak/>
        <w:t>第</w:t>
      </w:r>
      <w:r w:rsidR="00A60F7B">
        <w:rPr>
          <w:rFonts w:ascii="ＭＳ 明朝" w:eastAsia="ＭＳ 明朝" w:hAnsi="ＭＳ 明朝" w:hint="eastAsia"/>
        </w:rPr>
        <w:t>１６</w:t>
      </w:r>
      <w:r w:rsidRPr="005861C7">
        <w:rPr>
          <w:rFonts w:ascii="ＭＳ 明朝" w:eastAsia="ＭＳ 明朝" w:hAnsi="ＭＳ 明朝" w:hint="eastAsia"/>
        </w:rPr>
        <w:t>条</w:t>
      </w:r>
      <w:r>
        <w:rPr>
          <w:rFonts w:ascii="ＭＳ 明朝" w:eastAsia="ＭＳ 明朝" w:hAnsi="ＭＳ 明朝" w:hint="eastAsia"/>
        </w:rPr>
        <w:t xml:space="preserve">　</w:t>
      </w:r>
      <w:r w:rsidRPr="005861C7">
        <w:rPr>
          <w:rFonts w:ascii="ＭＳ 明朝" w:eastAsia="ＭＳ 明朝" w:hAnsi="ＭＳ 明朝" w:hint="eastAsia"/>
        </w:rPr>
        <w:t>本契約に定めのない事項又は各条の解釈に疑義が生じたときは、その都度甲乙協議の</w:t>
      </w:r>
      <w:r w:rsidR="00642E12">
        <w:rPr>
          <w:rFonts w:ascii="ＭＳ 明朝" w:eastAsia="ＭＳ 明朝" w:hAnsi="ＭＳ 明朝" w:hint="eastAsia"/>
        </w:rPr>
        <w:t>上</w:t>
      </w:r>
      <w:r w:rsidRPr="005861C7">
        <w:rPr>
          <w:rFonts w:ascii="ＭＳ 明朝" w:eastAsia="ＭＳ 明朝" w:hAnsi="ＭＳ 明朝" w:hint="eastAsia"/>
        </w:rPr>
        <w:t>決定するものとし、必要に応じて書面により本契約を変更する。</w:t>
      </w:r>
    </w:p>
    <w:p w14:paraId="020A1595" w14:textId="77777777" w:rsidR="003C36CC" w:rsidRPr="004E218F" w:rsidRDefault="003C36CC" w:rsidP="007B6D78">
      <w:pPr>
        <w:ind w:left="200" w:hangingChars="100" w:hanging="200"/>
      </w:pPr>
    </w:p>
    <w:p w14:paraId="57EAAF92" w14:textId="77777777" w:rsidR="00BA4A2F" w:rsidRDefault="0056682A" w:rsidP="007B6D78">
      <w:pPr>
        <w:ind w:left="200" w:hangingChars="100" w:hanging="200"/>
      </w:pPr>
      <w:r>
        <w:rPr>
          <w:rFonts w:hint="eastAsia"/>
        </w:rPr>
        <w:t>（裁判管轄）</w:t>
      </w:r>
    </w:p>
    <w:p w14:paraId="1F87AC41" w14:textId="745CA21C" w:rsidR="00B426C2" w:rsidRDefault="00650392" w:rsidP="00C1602D">
      <w:pPr>
        <w:ind w:left="200" w:hangingChars="100" w:hanging="200"/>
      </w:pPr>
      <w:r>
        <w:rPr>
          <w:rFonts w:hint="eastAsia"/>
        </w:rPr>
        <w:t>第</w:t>
      </w:r>
      <w:r w:rsidR="00A60F7B">
        <w:rPr>
          <w:rFonts w:hint="eastAsia"/>
        </w:rPr>
        <w:t>１７</w:t>
      </w:r>
      <w:r w:rsidR="00472135">
        <w:rPr>
          <w:rFonts w:hint="eastAsia"/>
        </w:rPr>
        <w:t>条　本契約</w:t>
      </w:r>
      <w:r w:rsidR="0048382B">
        <w:rPr>
          <w:rFonts w:hint="eastAsia"/>
        </w:rPr>
        <w:t>に関連して</w:t>
      </w:r>
      <w:r w:rsidR="00472135">
        <w:rPr>
          <w:rFonts w:hint="eastAsia"/>
        </w:rPr>
        <w:t>発生</w:t>
      </w:r>
      <w:r w:rsidR="004E218F">
        <w:rPr>
          <w:rFonts w:hint="eastAsia"/>
        </w:rPr>
        <w:t>した</w:t>
      </w:r>
      <w:r w:rsidR="00472135">
        <w:rPr>
          <w:rFonts w:hint="eastAsia"/>
        </w:rPr>
        <w:t>一切の紛争については、</w:t>
      </w:r>
      <w:r w:rsidR="0048382B">
        <w:rPr>
          <w:rFonts w:hint="eastAsia"/>
        </w:rPr>
        <w:t>大阪</w:t>
      </w:r>
      <w:r w:rsidR="00472135">
        <w:rPr>
          <w:rFonts w:hint="eastAsia"/>
        </w:rPr>
        <w:t>地方裁判所を第一審の専属的合意管轄裁判所とする。</w:t>
      </w:r>
    </w:p>
    <w:p w14:paraId="3EAFA171" w14:textId="77777777" w:rsidR="007D76E8" w:rsidRDefault="007D76E8" w:rsidP="00F9372A">
      <w:pPr>
        <w:spacing w:line="360" w:lineRule="auto"/>
        <w:ind w:left="200" w:hangingChars="100" w:hanging="200"/>
      </w:pPr>
    </w:p>
    <w:p w14:paraId="08047CEB" w14:textId="1FCF8678" w:rsidR="00472135" w:rsidRDefault="00472135" w:rsidP="00810272">
      <w:pPr>
        <w:ind w:left="200" w:hangingChars="100" w:hanging="200"/>
      </w:pPr>
      <w:r>
        <w:rPr>
          <w:rFonts w:hint="eastAsia"/>
        </w:rPr>
        <w:t xml:space="preserve">　本契約締結の証として、本書</w:t>
      </w:r>
      <w:r w:rsidR="00F2637E">
        <w:rPr>
          <w:rFonts w:hint="eastAsia"/>
        </w:rPr>
        <w:t>２</w:t>
      </w:r>
      <w:r>
        <w:rPr>
          <w:rFonts w:hint="eastAsia"/>
        </w:rPr>
        <w:t>通を作成し</w:t>
      </w:r>
      <w:r w:rsidR="00CC1F77" w:rsidRPr="00CC1F77">
        <w:rPr>
          <w:rFonts w:hint="eastAsia"/>
        </w:rPr>
        <w:t>甲乙</w:t>
      </w:r>
      <w:r>
        <w:rPr>
          <w:rFonts w:hint="eastAsia"/>
        </w:rPr>
        <w:t>記名押印の上、各自１通を保有する。</w:t>
      </w:r>
    </w:p>
    <w:p w14:paraId="2F390336" w14:textId="77777777" w:rsidR="00736FF8" w:rsidRDefault="00736FF8" w:rsidP="007B6D78">
      <w:pPr>
        <w:ind w:left="200" w:hangingChars="100" w:hanging="200"/>
      </w:pPr>
    </w:p>
    <w:p w14:paraId="393CFF2A" w14:textId="4CA5F922" w:rsidR="00736FF8" w:rsidRDefault="00736FF8" w:rsidP="007B6D78">
      <w:pPr>
        <w:ind w:left="200" w:hangingChars="100" w:hanging="200"/>
        <w:rPr>
          <w:lang w:eastAsia="zh-CN"/>
        </w:rPr>
      </w:pPr>
      <w:r>
        <w:rPr>
          <w:rFonts w:hint="eastAsia"/>
        </w:rPr>
        <w:t xml:space="preserve">　　　</w:t>
      </w:r>
      <w:r w:rsidR="00F30E92">
        <w:rPr>
          <w:rFonts w:hint="eastAsia"/>
        </w:rPr>
        <w:t xml:space="preserve">　</w:t>
      </w:r>
      <w:r>
        <w:rPr>
          <w:rFonts w:hint="eastAsia"/>
          <w:lang w:eastAsia="zh-CN"/>
        </w:rPr>
        <w:t>年　　月　　日</w:t>
      </w:r>
    </w:p>
    <w:p w14:paraId="7415D236" w14:textId="77777777" w:rsidR="00736FF8" w:rsidRDefault="00736FF8" w:rsidP="00E21EEE">
      <w:pPr>
        <w:spacing w:line="276" w:lineRule="auto"/>
        <w:ind w:left="200" w:hangingChars="100" w:hanging="200"/>
        <w:rPr>
          <w:lang w:eastAsia="zh-CN"/>
        </w:rPr>
      </w:pPr>
    </w:p>
    <w:p w14:paraId="7E71F4D0" w14:textId="51751383" w:rsidR="00736FF8" w:rsidRDefault="00736FF8" w:rsidP="007B6D78">
      <w:pPr>
        <w:ind w:left="200" w:hangingChars="100" w:hanging="200"/>
        <w:rPr>
          <w:lang w:eastAsia="zh-CN"/>
        </w:rPr>
      </w:pPr>
      <w:r>
        <w:rPr>
          <w:rFonts w:hint="eastAsia"/>
          <w:lang w:eastAsia="zh-CN"/>
        </w:rPr>
        <w:t xml:space="preserve">　　　　　　　　　　　　　　　　　　　　　甲　　</w:t>
      </w:r>
      <w:r w:rsidR="005E28E4">
        <w:rPr>
          <w:rFonts w:ascii="ＭＳ 明朝" w:hAnsi="ＭＳ 明朝" w:hint="eastAsia"/>
          <w:lang w:eastAsia="zh-CN"/>
        </w:rPr>
        <w:t>大阪府吹田市岸部新町</w:t>
      </w:r>
      <w:r w:rsidR="005E28E4" w:rsidRPr="00C6406C">
        <w:rPr>
          <w:rFonts w:ascii="Century" w:hAnsi="Century"/>
          <w:lang w:eastAsia="zh-CN"/>
        </w:rPr>
        <w:t>6</w:t>
      </w:r>
      <w:r w:rsidR="005E28E4" w:rsidRPr="00C6406C">
        <w:rPr>
          <w:rFonts w:ascii="Century" w:hAnsi="Century" w:hint="eastAsia"/>
          <w:lang w:eastAsia="zh-CN"/>
        </w:rPr>
        <w:t>番１</w:t>
      </w:r>
      <w:r w:rsidR="005E28E4">
        <w:rPr>
          <w:rFonts w:ascii="ＭＳ 明朝" w:hAnsi="ＭＳ 明朝" w:hint="eastAsia"/>
          <w:lang w:eastAsia="zh-CN"/>
        </w:rPr>
        <w:t>号</w:t>
      </w:r>
    </w:p>
    <w:p w14:paraId="74C9D754" w14:textId="77777777" w:rsidR="00736FF8" w:rsidRDefault="00736FF8" w:rsidP="007B6D78">
      <w:pPr>
        <w:ind w:left="200" w:hangingChars="100" w:hanging="200"/>
      </w:pPr>
      <w:r>
        <w:rPr>
          <w:rFonts w:hint="eastAsia"/>
          <w:lang w:eastAsia="zh-CN"/>
        </w:rPr>
        <w:t xml:space="preserve">　　　　　　　　　　　　　　　　　　　　　　　　</w:t>
      </w:r>
      <w:r w:rsidR="00E909E0">
        <w:rPr>
          <w:rFonts w:hint="eastAsia"/>
        </w:rPr>
        <w:t>国立研究開発法人国立循環器病研究センター</w:t>
      </w:r>
    </w:p>
    <w:p w14:paraId="7E56B6CF" w14:textId="1F059BEF" w:rsidR="00736FF8" w:rsidRDefault="00736FF8" w:rsidP="007B6D78">
      <w:pPr>
        <w:ind w:left="200" w:hangingChars="100" w:hanging="200"/>
      </w:pPr>
      <w:r>
        <w:rPr>
          <w:rFonts w:hint="eastAsia"/>
        </w:rPr>
        <w:t xml:space="preserve">　　　　　　　　　　　　　　　　　　　　　　　　</w:t>
      </w:r>
      <w:r w:rsidR="00E909E0">
        <w:rPr>
          <w:rFonts w:hint="eastAsia"/>
        </w:rPr>
        <w:t>理事長</w:t>
      </w:r>
      <w:r w:rsidR="003252D7">
        <w:rPr>
          <w:rFonts w:hint="eastAsia"/>
        </w:rPr>
        <w:t xml:space="preserve">　　</w:t>
      </w:r>
      <w:r w:rsidR="00B83673">
        <w:rPr>
          <w:rFonts w:hint="eastAsia"/>
        </w:rPr>
        <w:t>大津　欣也</w:t>
      </w:r>
      <w:r w:rsidR="00E95EF2">
        <w:rPr>
          <w:rFonts w:hint="eastAsia"/>
        </w:rPr>
        <w:t xml:space="preserve">　　　　印</w:t>
      </w:r>
    </w:p>
    <w:p w14:paraId="5FB028CB" w14:textId="77777777" w:rsidR="00736FF8" w:rsidRDefault="00736FF8" w:rsidP="007B6D78">
      <w:pPr>
        <w:spacing w:line="480" w:lineRule="auto"/>
        <w:ind w:left="200" w:hangingChars="100" w:hanging="200"/>
      </w:pPr>
    </w:p>
    <w:p w14:paraId="75CFCCD8" w14:textId="2FC65654" w:rsidR="00E95EF2" w:rsidRDefault="00E95EF2" w:rsidP="00E95EF2">
      <w:pPr>
        <w:ind w:leftChars="2124" w:left="4295" w:hangingChars="27" w:hanging="54"/>
      </w:pPr>
      <w:r>
        <w:rPr>
          <w:rFonts w:hint="eastAsia"/>
        </w:rPr>
        <w:t>乙</w:t>
      </w:r>
      <w:r>
        <w:rPr>
          <w:rFonts w:hint="eastAsia"/>
        </w:rPr>
        <w:t xml:space="preserve"> </w:t>
      </w:r>
      <w:r>
        <w:t xml:space="preserve"> </w:t>
      </w:r>
      <w:r w:rsidR="00271E1E">
        <w:rPr>
          <w:rFonts w:hint="eastAsia"/>
        </w:rPr>
        <w:t xml:space="preserve">　</w:t>
      </w:r>
    </w:p>
    <w:p w14:paraId="3FF279FF" w14:textId="66EAADC1" w:rsidR="00E95EF2" w:rsidRDefault="00271E1E" w:rsidP="00E95EF2">
      <w:pPr>
        <w:ind w:leftChars="2074" w:left="4141" w:firstLineChars="250" w:firstLine="499"/>
      </w:pPr>
      <w:r>
        <w:rPr>
          <w:rFonts w:hint="eastAsia"/>
        </w:rPr>
        <w:t xml:space="preserve">　</w:t>
      </w:r>
    </w:p>
    <w:p w14:paraId="43AAAC10" w14:textId="1B57665A" w:rsidR="00CC1F77" w:rsidRPr="00CC1F77" w:rsidRDefault="003252D7" w:rsidP="003252D7">
      <w:pPr>
        <w:rPr>
          <w:rFonts w:ascii="ＭＳ 明朝" w:hAnsi="Times New Roman"/>
          <w:color w:val="000000"/>
          <w:kern w:val="0"/>
          <w:sz w:val="22"/>
        </w:rPr>
      </w:pPr>
      <w:r>
        <w:rPr>
          <w:rFonts w:hint="eastAsia"/>
        </w:rPr>
        <w:t xml:space="preserve">　　　　　　　　　　　　　　　　　　　　　　　　　　　　　　　　　　　　　　</w:t>
      </w:r>
      <w:r w:rsidR="00E95EF2">
        <w:rPr>
          <w:rFonts w:hint="eastAsia"/>
        </w:rPr>
        <w:t>印</w:t>
      </w:r>
    </w:p>
    <w:sectPr w:rsidR="00CC1F77" w:rsidRPr="00CC1F77" w:rsidSect="00682311">
      <w:pgSz w:w="11906" w:h="16838" w:code="9"/>
      <w:pgMar w:top="1588" w:right="1361" w:bottom="1588" w:left="1361" w:header="851" w:footer="992" w:gutter="0"/>
      <w:cols w:space="425"/>
      <w:docGrid w:type="linesAndChars" w:linePitch="359"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5C920" w14:textId="77777777" w:rsidR="00C37718" w:rsidRDefault="00C37718" w:rsidP="0020359F">
      <w:r>
        <w:separator/>
      </w:r>
    </w:p>
  </w:endnote>
  <w:endnote w:type="continuationSeparator" w:id="0">
    <w:p w14:paraId="293B9038" w14:textId="77777777" w:rsidR="00C37718" w:rsidRDefault="00C37718" w:rsidP="0020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EA32D" w14:textId="77777777" w:rsidR="00C37718" w:rsidRDefault="00C37718" w:rsidP="0020359F">
      <w:r>
        <w:separator/>
      </w:r>
    </w:p>
  </w:footnote>
  <w:footnote w:type="continuationSeparator" w:id="0">
    <w:p w14:paraId="3E480982" w14:textId="77777777" w:rsidR="00C37718" w:rsidRDefault="00C37718" w:rsidP="00203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8795872">
    <w:abstractNumId w:val="2"/>
  </w:num>
  <w:num w:numId="2" w16cid:durableId="373427467">
    <w:abstractNumId w:val="3"/>
  </w:num>
  <w:num w:numId="3" w16cid:durableId="397558241">
    <w:abstractNumId w:val="0"/>
  </w:num>
  <w:num w:numId="4" w16cid:durableId="741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10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3AEC"/>
    <w:rsid w:val="00004052"/>
    <w:rsid w:val="00004851"/>
    <w:rsid w:val="000120D2"/>
    <w:rsid w:val="000123F7"/>
    <w:rsid w:val="00012589"/>
    <w:rsid w:val="00021325"/>
    <w:rsid w:val="000232DA"/>
    <w:rsid w:val="00034BE2"/>
    <w:rsid w:val="00040CC5"/>
    <w:rsid w:val="00044631"/>
    <w:rsid w:val="000477CD"/>
    <w:rsid w:val="000704CA"/>
    <w:rsid w:val="00074597"/>
    <w:rsid w:val="00075FB8"/>
    <w:rsid w:val="00097587"/>
    <w:rsid w:val="000A52B6"/>
    <w:rsid w:val="000A759E"/>
    <w:rsid w:val="000B3E39"/>
    <w:rsid w:val="000C37F5"/>
    <w:rsid w:val="000D290D"/>
    <w:rsid w:val="000D2F0D"/>
    <w:rsid w:val="000D52BA"/>
    <w:rsid w:val="000E09AB"/>
    <w:rsid w:val="000E5C04"/>
    <w:rsid w:val="000E789A"/>
    <w:rsid w:val="000F1B96"/>
    <w:rsid w:val="000F4B75"/>
    <w:rsid w:val="000F4C31"/>
    <w:rsid w:val="00105133"/>
    <w:rsid w:val="00116241"/>
    <w:rsid w:val="00124284"/>
    <w:rsid w:val="00134464"/>
    <w:rsid w:val="00135118"/>
    <w:rsid w:val="00136F68"/>
    <w:rsid w:val="00137A51"/>
    <w:rsid w:val="00141129"/>
    <w:rsid w:val="00141AAB"/>
    <w:rsid w:val="00153EA2"/>
    <w:rsid w:val="00162601"/>
    <w:rsid w:val="00165222"/>
    <w:rsid w:val="0017408D"/>
    <w:rsid w:val="00180014"/>
    <w:rsid w:val="00180737"/>
    <w:rsid w:val="00182CC8"/>
    <w:rsid w:val="00182D0F"/>
    <w:rsid w:val="001860E8"/>
    <w:rsid w:val="001875E3"/>
    <w:rsid w:val="0018796E"/>
    <w:rsid w:val="00190938"/>
    <w:rsid w:val="00195449"/>
    <w:rsid w:val="001A23E7"/>
    <w:rsid w:val="001A373F"/>
    <w:rsid w:val="001A48B7"/>
    <w:rsid w:val="001A6165"/>
    <w:rsid w:val="001B15ED"/>
    <w:rsid w:val="001C21C2"/>
    <w:rsid w:val="001C4BD2"/>
    <w:rsid w:val="001D0DD4"/>
    <w:rsid w:val="001D5E34"/>
    <w:rsid w:val="001E54AC"/>
    <w:rsid w:val="001E79A6"/>
    <w:rsid w:val="001F3658"/>
    <w:rsid w:val="001F40F1"/>
    <w:rsid w:val="001F77BD"/>
    <w:rsid w:val="001F7BB9"/>
    <w:rsid w:val="0020181F"/>
    <w:rsid w:val="00202B46"/>
    <w:rsid w:val="0020359F"/>
    <w:rsid w:val="00205232"/>
    <w:rsid w:val="002073CA"/>
    <w:rsid w:val="0020754D"/>
    <w:rsid w:val="0021185D"/>
    <w:rsid w:val="00212C86"/>
    <w:rsid w:val="002152C1"/>
    <w:rsid w:val="00217ECA"/>
    <w:rsid w:val="0022675D"/>
    <w:rsid w:val="0022682E"/>
    <w:rsid w:val="00227C1F"/>
    <w:rsid w:val="00232E6F"/>
    <w:rsid w:val="00236316"/>
    <w:rsid w:val="0025297C"/>
    <w:rsid w:val="0025550D"/>
    <w:rsid w:val="0026091C"/>
    <w:rsid w:val="00261E93"/>
    <w:rsid w:val="00265A76"/>
    <w:rsid w:val="00267CCB"/>
    <w:rsid w:val="00271E1E"/>
    <w:rsid w:val="00273442"/>
    <w:rsid w:val="00274D1D"/>
    <w:rsid w:val="00275E7F"/>
    <w:rsid w:val="002830E9"/>
    <w:rsid w:val="00283EE9"/>
    <w:rsid w:val="002864A5"/>
    <w:rsid w:val="00295417"/>
    <w:rsid w:val="002A08FA"/>
    <w:rsid w:val="002A1759"/>
    <w:rsid w:val="002A2289"/>
    <w:rsid w:val="002A23C0"/>
    <w:rsid w:val="002A687F"/>
    <w:rsid w:val="002A6B54"/>
    <w:rsid w:val="002B3DFD"/>
    <w:rsid w:val="002B5D30"/>
    <w:rsid w:val="002C73DC"/>
    <w:rsid w:val="002D0DED"/>
    <w:rsid w:val="002D3C49"/>
    <w:rsid w:val="002D76D1"/>
    <w:rsid w:val="002E4142"/>
    <w:rsid w:val="002E7E33"/>
    <w:rsid w:val="00303174"/>
    <w:rsid w:val="003035F4"/>
    <w:rsid w:val="0030365C"/>
    <w:rsid w:val="0030384E"/>
    <w:rsid w:val="00305FA8"/>
    <w:rsid w:val="00310165"/>
    <w:rsid w:val="00311445"/>
    <w:rsid w:val="0031231B"/>
    <w:rsid w:val="00313BA9"/>
    <w:rsid w:val="00313DB2"/>
    <w:rsid w:val="003140E9"/>
    <w:rsid w:val="00324D8E"/>
    <w:rsid w:val="003252D7"/>
    <w:rsid w:val="003309A3"/>
    <w:rsid w:val="00330D19"/>
    <w:rsid w:val="003355F4"/>
    <w:rsid w:val="0033667F"/>
    <w:rsid w:val="00340FC3"/>
    <w:rsid w:val="003449B1"/>
    <w:rsid w:val="00347C85"/>
    <w:rsid w:val="003536B3"/>
    <w:rsid w:val="00355930"/>
    <w:rsid w:val="00367866"/>
    <w:rsid w:val="00385B8B"/>
    <w:rsid w:val="00390C01"/>
    <w:rsid w:val="00391A4A"/>
    <w:rsid w:val="003A07B8"/>
    <w:rsid w:val="003A4414"/>
    <w:rsid w:val="003A6A54"/>
    <w:rsid w:val="003A7FF7"/>
    <w:rsid w:val="003B20D2"/>
    <w:rsid w:val="003B4810"/>
    <w:rsid w:val="003C36CC"/>
    <w:rsid w:val="003D2533"/>
    <w:rsid w:val="003D2B07"/>
    <w:rsid w:val="003E23DC"/>
    <w:rsid w:val="003E3150"/>
    <w:rsid w:val="003F4C92"/>
    <w:rsid w:val="003F5039"/>
    <w:rsid w:val="003F729D"/>
    <w:rsid w:val="004004E2"/>
    <w:rsid w:val="00400BBA"/>
    <w:rsid w:val="004016F0"/>
    <w:rsid w:val="00402EB1"/>
    <w:rsid w:val="00411C0B"/>
    <w:rsid w:val="00431094"/>
    <w:rsid w:val="004318FA"/>
    <w:rsid w:val="00442D60"/>
    <w:rsid w:val="00444B26"/>
    <w:rsid w:val="00453B4F"/>
    <w:rsid w:val="00455B87"/>
    <w:rsid w:val="0046147A"/>
    <w:rsid w:val="00463B92"/>
    <w:rsid w:val="004655DC"/>
    <w:rsid w:val="00467F41"/>
    <w:rsid w:val="00472135"/>
    <w:rsid w:val="004743E5"/>
    <w:rsid w:val="00474B65"/>
    <w:rsid w:val="00477E7D"/>
    <w:rsid w:val="0048382B"/>
    <w:rsid w:val="00484365"/>
    <w:rsid w:val="0049462E"/>
    <w:rsid w:val="004950A8"/>
    <w:rsid w:val="00495AAD"/>
    <w:rsid w:val="004A1E86"/>
    <w:rsid w:val="004A705F"/>
    <w:rsid w:val="004B1579"/>
    <w:rsid w:val="004B3618"/>
    <w:rsid w:val="004C30F2"/>
    <w:rsid w:val="004C6C88"/>
    <w:rsid w:val="004D0852"/>
    <w:rsid w:val="004D0D28"/>
    <w:rsid w:val="004D203E"/>
    <w:rsid w:val="004D28B7"/>
    <w:rsid w:val="004D42F8"/>
    <w:rsid w:val="004D6C9E"/>
    <w:rsid w:val="004E218F"/>
    <w:rsid w:val="004F780E"/>
    <w:rsid w:val="00501BEF"/>
    <w:rsid w:val="00502CEE"/>
    <w:rsid w:val="005045B7"/>
    <w:rsid w:val="00510688"/>
    <w:rsid w:val="00514140"/>
    <w:rsid w:val="00514EA2"/>
    <w:rsid w:val="00522763"/>
    <w:rsid w:val="00531475"/>
    <w:rsid w:val="005419AA"/>
    <w:rsid w:val="00541C49"/>
    <w:rsid w:val="00545C1A"/>
    <w:rsid w:val="00546DE7"/>
    <w:rsid w:val="00547DA0"/>
    <w:rsid w:val="00552F68"/>
    <w:rsid w:val="0055388B"/>
    <w:rsid w:val="00554262"/>
    <w:rsid w:val="005572D7"/>
    <w:rsid w:val="00561D47"/>
    <w:rsid w:val="005628FB"/>
    <w:rsid w:val="005638CB"/>
    <w:rsid w:val="00565B54"/>
    <w:rsid w:val="00566352"/>
    <w:rsid w:val="0056682A"/>
    <w:rsid w:val="00571F3F"/>
    <w:rsid w:val="00575EA3"/>
    <w:rsid w:val="00577BFF"/>
    <w:rsid w:val="00581DF5"/>
    <w:rsid w:val="0058337C"/>
    <w:rsid w:val="00583A37"/>
    <w:rsid w:val="00584985"/>
    <w:rsid w:val="00591BF3"/>
    <w:rsid w:val="00593D6D"/>
    <w:rsid w:val="00594CDF"/>
    <w:rsid w:val="005A50F5"/>
    <w:rsid w:val="005B097D"/>
    <w:rsid w:val="005B4CB2"/>
    <w:rsid w:val="005B51D5"/>
    <w:rsid w:val="005C529A"/>
    <w:rsid w:val="005D0019"/>
    <w:rsid w:val="005D3E3A"/>
    <w:rsid w:val="005D4A71"/>
    <w:rsid w:val="005D4AB1"/>
    <w:rsid w:val="005D7F49"/>
    <w:rsid w:val="005E28E4"/>
    <w:rsid w:val="005F13BC"/>
    <w:rsid w:val="005F5515"/>
    <w:rsid w:val="00604F96"/>
    <w:rsid w:val="0061688D"/>
    <w:rsid w:val="00622EF8"/>
    <w:rsid w:val="00625432"/>
    <w:rsid w:val="00631499"/>
    <w:rsid w:val="00634F2F"/>
    <w:rsid w:val="006364B3"/>
    <w:rsid w:val="00637E30"/>
    <w:rsid w:val="006417D2"/>
    <w:rsid w:val="00642E12"/>
    <w:rsid w:val="00650392"/>
    <w:rsid w:val="006511AE"/>
    <w:rsid w:val="00656693"/>
    <w:rsid w:val="00660B1E"/>
    <w:rsid w:val="00663166"/>
    <w:rsid w:val="00682311"/>
    <w:rsid w:val="00684376"/>
    <w:rsid w:val="006875E6"/>
    <w:rsid w:val="0069106D"/>
    <w:rsid w:val="00691D74"/>
    <w:rsid w:val="006A35FD"/>
    <w:rsid w:val="006A4BF5"/>
    <w:rsid w:val="006A5ACA"/>
    <w:rsid w:val="006C00B6"/>
    <w:rsid w:val="006D0883"/>
    <w:rsid w:val="006D0BE9"/>
    <w:rsid w:val="006D31B7"/>
    <w:rsid w:val="006D6B7D"/>
    <w:rsid w:val="006D7D1B"/>
    <w:rsid w:val="006E73E5"/>
    <w:rsid w:val="006F5DB1"/>
    <w:rsid w:val="006F7DAB"/>
    <w:rsid w:val="006F7E66"/>
    <w:rsid w:val="00703668"/>
    <w:rsid w:val="00703817"/>
    <w:rsid w:val="0070519B"/>
    <w:rsid w:val="00707B7F"/>
    <w:rsid w:val="00713694"/>
    <w:rsid w:val="007170E0"/>
    <w:rsid w:val="00717477"/>
    <w:rsid w:val="007206DE"/>
    <w:rsid w:val="00734815"/>
    <w:rsid w:val="00735422"/>
    <w:rsid w:val="00736FF8"/>
    <w:rsid w:val="00741B85"/>
    <w:rsid w:val="00741C8E"/>
    <w:rsid w:val="00742148"/>
    <w:rsid w:val="00742CF0"/>
    <w:rsid w:val="00762ED1"/>
    <w:rsid w:val="00771AAB"/>
    <w:rsid w:val="00775380"/>
    <w:rsid w:val="00781D91"/>
    <w:rsid w:val="007875B9"/>
    <w:rsid w:val="00797290"/>
    <w:rsid w:val="007A53EB"/>
    <w:rsid w:val="007B0568"/>
    <w:rsid w:val="007B12C1"/>
    <w:rsid w:val="007B4CB0"/>
    <w:rsid w:val="007B6942"/>
    <w:rsid w:val="007B6D78"/>
    <w:rsid w:val="007B7707"/>
    <w:rsid w:val="007D0E8F"/>
    <w:rsid w:val="007D4682"/>
    <w:rsid w:val="007D5EBA"/>
    <w:rsid w:val="007D76E8"/>
    <w:rsid w:val="007E5B12"/>
    <w:rsid w:val="007F5108"/>
    <w:rsid w:val="007F5EE1"/>
    <w:rsid w:val="00810272"/>
    <w:rsid w:val="008164A2"/>
    <w:rsid w:val="00816C86"/>
    <w:rsid w:val="0081786B"/>
    <w:rsid w:val="008217D2"/>
    <w:rsid w:val="008224AB"/>
    <w:rsid w:val="00822BBE"/>
    <w:rsid w:val="00842EC5"/>
    <w:rsid w:val="008432AF"/>
    <w:rsid w:val="00846D25"/>
    <w:rsid w:val="00847B04"/>
    <w:rsid w:val="00850D49"/>
    <w:rsid w:val="00850EA7"/>
    <w:rsid w:val="00851424"/>
    <w:rsid w:val="00852969"/>
    <w:rsid w:val="00853A43"/>
    <w:rsid w:val="00853B95"/>
    <w:rsid w:val="00861A79"/>
    <w:rsid w:val="00862A83"/>
    <w:rsid w:val="00863434"/>
    <w:rsid w:val="00873F4C"/>
    <w:rsid w:val="008768A0"/>
    <w:rsid w:val="0088058B"/>
    <w:rsid w:val="00880654"/>
    <w:rsid w:val="00881EC0"/>
    <w:rsid w:val="00883FE4"/>
    <w:rsid w:val="00894E96"/>
    <w:rsid w:val="008952BA"/>
    <w:rsid w:val="00897A1E"/>
    <w:rsid w:val="008A3DAF"/>
    <w:rsid w:val="008A5CC0"/>
    <w:rsid w:val="008B0879"/>
    <w:rsid w:val="008B5549"/>
    <w:rsid w:val="008C6288"/>
    <w:rsid w:val="008D2968"/>
    <w:rsid w:val="008D48C0"/>
    <w:rsid w:val="008D7E52"/>
    <w:rsid w:val="008E3D8B"/>
    <w:rsid w:val="008E4201"/>
    <w:rsid w:val="008E7ABF"/>
    <w:rsid w:val="008F23E6"/>
    <w:rsid w:val="008F27A7"/>
    <w:rsid w:val="008F50D3"/>
    <w:rsid w:val="0090046F"/>
    <w:rsid w:val="00904F8A"/>
    <w:rsid w:val="00913A70"/>
    <w:rsid w:val="00917148"/>
    <w:rsid w:val="00926CD1"/>
    <w:rsid w:val="009279BE"/>
    <w:rsid w:val="009413F0"/>
    <w:rsid w:val="00941F0C"/>
    <w:rsid w:val="00946BAD"/>
    <w:rsid w:val="009505B9"/>
    <w:rsid w:val="00952C32"/>
    <w:rsid w:val="009605B3"/>
    <w:rsid w:val="00964A1F"/>
    <w:rsid w:val="00967464"/>
    <w:rsid w:val="00967758"/>
    <w:rsid w:val="00972314"/>
    <w:rsid w:val="0098301E"/>
    <w:rsid w:val="0099229B"/>
    <w:rsid w:val="009A0947"/>
    <w:rsid w:val="009A4C3A"/>
    <w:rsid w:val="009A5E17"/>
    <w:rsid w:val="009A7C87"/>
    <w:rsid w:val="009B27DD"/>
    <w:rsid w:val="009C354C"/>
    <w:rsid w:val="009C3EEE"/>
    <w:rsid w:val="009C5328"/>
    <w:rsid w:val="009D0F6F"/>
    <w:rsid w:val="009E3529"/>
    <w:rsid w:val="009E372E"/>
    <w:rsid w:val="009E443B"/>
    <w:rsid w:val="009F0B14"/>
    <w:rsid w:val="009F4EBF"/>
    <w:rsid w:val="009F4EDD"/>
    <w:rsid w:val="009F5B14"/>
    <w:rsid w:val="00A1136A"/>
    <w:rsid w:val="00A12B55"/>
    <w:rsid w:val="00A1499B"/>
    <w:rsid w:val="00A16880"/>
    <w:rsid w:val="00A21C68"/>
    <w:rsid w:val="00A21F49"/>
    <w:rsid w:val="00A22ACC"/>
    <w:rsid w:val="00A2316D"/>
    <w:rsid w:val="00A4159F"/>
    <w:rsid w:val="00A43606"/>
    <w:rsid w:val="00A45C71"/>
    <w:rsid w:val="00A54953"/>
    <w:rsid w:val="00A5497A"/>
    <w:rsid w:val="00A570BF"/>
    <w:rsid w:val="00A576D5"/>
    <w:rsid w:val="00A60F7B"/>
    <w:rsid w:val="00A64B20"/>
    <w:rsid w:val="00A7559C"/>
    <w:rsid w:val="00A8155D"/>
    <w:rsid w:val="00A91AFA"/>
    <w:rsid w:val="00A93E04"/>
    <w:rsid w:val="00AA3159"/>
    <w:rsid w:val="00AA5C42"/>
    <w:rsid w:val="00AB5F6E"/>
    <w:rsid w:val="00AB64A0"/>
    <w:rsid w:val="00AD3E1B"/>
    <w:rsid w:val="00AD4128"/>
    <w:rsid w:val="00AE1F21"/>
    <w:rsid w:val="00AE3263"/>
    <w:rsid w:val="00AE3916"/>
    <w:rsid w:val="00AE40E4"/>
    <w:rsid w:val="00AF3610"/>
    <w:rsid w:val="00B0115D"/>
    <w:rsid w:val="00B12C36"/>
    <w:rsid w:val="00B2264E"/>
    <w:rsid w:val="00B30F9C"/>
    <w:rsid w:val="00B31002"/>
    <w:rsid w:val="00B426C2"/>
    <w:rsid w:val="00B4336A"/>
    <w:rsid w:val="00B56EF2"/>
    <w:rsid w:val="00B65F54"/>
    <w:rsid w:val="00B66BFE"/>
    <w:rsid w:val="00B70753"/>
    <w:rsid w:val="00B73ACD"/>
    <w:rsid w:val="00B83673"/>
    <w:rsid w:val="00B84CD5"/>
    <w:rsid w:val="00B900DC"/>
    <w:rsid w:val="00B977D6"/>
    <w:rsid w:val="00BA1B37"/>
    <w:rsid w:val="00BA31EC"/>
    <w:rsid w:val="00BA4A2F"/>
    <w:rsid w:val="00BA63CE"/>
    <w:rsid w:val="00BC0E4E"/>
    <w:rsid w:val="00BC2EB5"/>
    <w:rsid w:val="00BE31AB"/>
    <w:rsid w:val="00BE3E32"/>
    <w:rsid w:val="00BF6BCB"/>
    <w:rsid w:val="00C00578"/>
    <w:rsid w:val="00C018FA"/>
    <w:rsid w:val="00C042F5"/>
    <w:rsid w:val="00C06BAF"/>
    <w:rsid w:val="00C11DD9"/>
    <w:rsid w:val="00C14964"/>
    <w:rsid w:val="00C1602D"/>
    <w:rsid w:val="00C16A5B"/>
    <w:rsid w:val="00C178E7"/>
    <w:rsid w:val="00C22E65"/>
    <w:rsid w:val="00C23B87"/>
    <w:rsid w:val="00C336E0"/>
    <w:rsid w:val="00C35D80"/>
    <w:rsid w:val="00C37171"/>
    <w:rsid w:val="00C37718"/>
    <w:rsid w:val="00C40BCE"/>
    <w:rsid w:val="00C44E65"/>
    <w:rsid w:val="00C50977"/>
    <w:rsid w:val="00C52F9F"/>
    <w:rsid w:val="00C609CE"/>
    <w:rsid w:val="00C61D90"/>
    <w:rsid w:val="00C6406C"/>
    <w:rsid w:val="00C65A27"/>
    <w:rsid w:val="00C67434"/>
    <w:rsid w:val="00C71EF4"/>
    <w:rsid w:val="00C726C0"/>
    <w:rsid w:val="00C85E10"/>
    <w:rsid w:val="00C87704"/>
    <w:rsid w:val="00CA3DFC"/>
    <w:rsid w:val="00CB590C"/>
    <w:rsid w:val="00CB632E"/>
    <w:rsid w:val="00CB7D99"/>
    <w:rsid w:val="00CC1EDC"/>
    <w:rsid w:val="00CC1F77"/>
    <w:rsid w:val="00CC2390"/>
    <w:rsid w:val="00CC2718"/>
    <w:rsid w:val="00CC2E8E"/>
    <w:rsid w:val="00CC40C8"/>
    <w:rsid w:val="00CC447B"/>
    <w:rsid w:val="00CC481A"/>
    <w:rsid w:val="00CC66FF"/>
    <w:rsid w:val="00CD1080"/>
    <w:rsid w:val="00CD11DF"/>
    <w:rsid w:val="00CD48B5"/>
    <w:rsid w:val="00CD48D8"/>
    <w:rsid w:val="00CE016F"/>
    <w:rsid w:val="00CE490C"/>
    <w:rsid w:val="00CE76BB"/>
    <w:rsid w:val="00D013BB"/>
    <w:rsid w:val="00D01CA1"/>
    <w:rsid w:val="00D05FA5"/>
    <w:rsid w:val="00D229D7"/>
    <w:rsid w:val="00D22D02"/>
    <w:rsid w:val="00D3329B"/>
    <w:rsid w:val="00D3454A"/>
    <w:rsid w:val="00D37C58"/>
    <w:rsid w:val="00D37F9A"/>
    <w:rsid w:val="00D420A7"/>
    <w:rsid w:val="00D44C70"/>
    <w:rsid w:val="00D505AB"/>
    <w:rsid w:val="00D5155D"/>
    <w:rsid w:val="00D52055"/>
    <w:rsid w:val="00D53A5D"/>
    <w:rsid w:val="00D63AFC"/>
    <w:rsid w:val="00D73485"/>
    <w:rsid w:val="00D7520B"/>
    <w:rsid w:val="00D80FB4"/>
    <w:rsid w:val="00D851AC"/>
    <w:rsid w:val="00D9065F"/>
    <w:rsid w:val="00DA4813"/>
    <w:rsid w:val="00DA4FCE"/>
    <w:rsid w:val="00DB002C"/>
    <w:rsid w:val="00DB1E2E"/>
    <w:rsid w:val="00DD0444"/>
    <w:rsid w:val="00DD09A3"/>
    <w:rsid w:val="00DD4890"/>
    <w:rsid w:val="00DD73CF"/>
    <w:rsid w:val="00DE0A58"/>
    <w:rsid w:val="00DE11F0"/>
    <w:rsid w:val="00DE268A"/>
    <w:rsid w:val="00DE4727"/>
    <w:rsid w:val="00DE6C01"/>
    <w:rsid w:val="00E040DA"/>
    <w:rsid w:val="00E04BB2"/>
    <w:rsid w:val="00E05181"/>
    <w:rsid w:val="00E10D4A"/>
    <w:rsid w:val="00E14718"/>
    <w:rsid w:val="00E21EEE"/>
    <w:rsid w:val="00E25750"/>
    <w:rsid w:val="00E30853"/>
    <w:rsid w:val="00E3440E"/>
    <w:rsid w:val="00E35CB4"/>
    <w:rsid w:val="00E61720"/>
    <w:rsid w:val="00E640FE"/>
    <w:rsid w:val="00E66C68"/>
    <w:rsid w:val="00E75D8C"/>
    <w:rsid w:val="00E830F1"/>
    <w:rsid w:val="00E85247"/>
    <w:rsid w:val="00E87A52"/>
    <w:rsid w:val="00E909E0"/>
    <w:rsid w:val="00E9290B"/>
    <w:rsid w:val="00E95EF2"/>
    <w:rsid w:val="00EA0BE2"/>
    <w:rsid w:val="00EA29D3"/>
    <w:rsid w:val="00EA418A"/>
    <w:rsid w:val="00EB5305"/>
    <w:rsid w:val="00EC3E72"/>
    <w:rsid w:val="00EC5B18"/>
    <w:rsid w:val="00ED14ED"/>
    <w:rsid w:val="00ED1EA1"/>
    <w:rsid w:val="00ED323B"/>
    <w:rsid w:val="00ED572F"/>
    <w:rsid w:val="00EE500C"/>
    <w:rsid w:val="00EE5B75"/>
    <w:rsid w:val="00EE6E67"/>
    <w:rsid w:val="00F0312A"/>
    <w:rsid w:val="00F04812"/>
    <w:rsid w:val="00F04F16"/>
    <w:rsid w:val="00F0747C"/>
    <w:rsid w:val="00F16B0A"/>
    <w:rsid w:val="00F1712E"/>
    <w:rsid w:val="00F23003"/>
    <w:rsid w:val="00F24167"/>
    <w:rsid w:val="00F25EB2"/>
    <w:rsid w:val="00F2637E"/>
    <w:rsid w:val="00F301FE"/>
    <w:rsid w:val="00F30E92"/>
    <w:rsid w:val="00F31AEB"/>
    <w:rsid w:val="00F362A3"/>
    <w:rsid w:val="00F440B6"/>
    <w:rsid w:val="00F44A53"/>
    <w:rsid w:val="00F5121A"/>
    <w:rsid w:val="00F524E8"/>
    <w:rsid w:val="00F5451F"/>
    <w:rsid w:val="00F54C58"/>
    <w:rsid w:val="00F63667"/>
    <w:rsid w:val="00F7369E"/>
    <w:rsid w:val="00F73A27"/>
    <w:rsid w:val="00F758A3"/>
    <w:rsid w:val="00F762C1"/>
    <w:rsid w:val="00F839EC"/>
    <w:rsid w:val="00F9372A"/>
    <w:rsid w:val="00F94FE6"/>
    <w:rsid w:val="00F96BA2"/>
    <w:rsid w:val="00FA1A2C"/>
    <w:rsid w:val="00FA6123"/>
    <w:rsid w:val="00FB0E44"/>
    <w:rsid w:val="00FC0252"/>
    <w:rsid w:val="00FC7DC6"/>
    <w:rsid w:val="00FD4895"/>
    <w:rsid w:val="00FD4B14"/>
    <w:rsid w:val="00FD4E3D"/>
    <w:rsid w:val="00FD5AE7"/>
    <w:rsid w:val="00FD665C"/>
    <w:rsid w:val="00FE060B"/>
    <w:rsid w:val="00FE0EC5"/>
    <w:rsid w:val="00FE1886"/>
    <w:rsid w:val="00FE3BB1"/>
    <w:rsid w:val="00FF053F"/>
    <w:rsid w:val="00FF0E37"/>
    <w:rsid w:val="00FF1388"/>
    <w:rsid w:val="00FF3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E23D9"/>
  <w15:docId w15:val="{8014AC46-B3D3-44CA-AF45-8176EF0FB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1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character" w:styleId="a8">
    <w:name w:val="annotation reference"/>
    <w:basedOn w:val="a0"/>
    <w:uiPriority w:val="99"/>
    <w:semiHidden/>
    <w:unhideWhenUsed/>
    <w:rsid w:val="000232DA"/>
    <w:rPr>
      <w:sz w:val="18"/>
      <w:szCs w:val="18"/>
    </w:rPr>
  </w:style>
  <w:style w:type="paragraph" w:styleId="a9">
    <w:name w:val="annotation text"/>
    <w:basedOn w:val="a"/>
    <w:link w:val="aa"/>
    <w:uiPriority w:val="99"/>
    <w:unhideWhenUsed/>
    <w:rsid w:val="000232DA"/>
    <w:pPr>
      <w:jc w:val="left"/>
    </w:pPr>
    <w:rPr>
      <w:rFonts w:ascii="Century" w:eastAsia="ＭＳ 明朝" w:hAnsi="Century" w:cs="Times New Roman"/>
      <w:szCs w:val="20"/>
    </w:rPr>
  </w:style>
  <w:style w:type="character" w:customStyle="1" w:styleId="aa">
    <w:name w:val="コメント文字列 (文字)"/>
    <w:basedOn w:val="a0"/>
    <w:link w:val="a9"/>
    <w:uiPriority w:val="99"/>
    <w:rsid w:val="000232DA"/>
    <w:rPr>
      <w:rFonts w:ascii="Century" w:eastAsia="ＭＳ 明朝" w:hAnsi="Century" w:cs="Times New Roman"/>
      <w:szCs w:val="20"/>
    </w:rPr>
  </w:style>
  <w:style w:type="paragraph" w:styleId="ab">
    <w:name w:val="Balloon Text"/>
    <w:basedOn w:val="a"/>
    <w:link w:val="ac"/>
    <w:uiPriority w:val="99"/>
    <w:semiHidden/>
    <w:unhideWhenUsed/>
    <w:rsid w:val="000232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32DA"/>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48382B"/>
    <w:rPr>
      <w:rFonts w:asciiTheme="minorHAnsi" w:eastAsiaTheme="minorEastAsia" w:hAnsiTheme="minorHAnsi" w:cstheme="minorBidi"/>
      <w:b/>
      <w:bCs/>
      <w:szCs w:val="22"/>
    </w:rPr>
  </w:style>
  <w:style w:type="character" w:customStyle="1" w:styleId="ae">
    <w:name w:val="コメント内容 (文字)"/>
    <w:basedOn w:val="aa"/>
    <w:link w:val="ad"/>
    <w:uiPriority w:val="99"/>
    <w:semiHidden/>
    <w:rsid w:val="0048382B"/>
    <w:rPr>
      <w:rFonts w:ascii="Century" w:eastAsia="ＭＳ 明朝" w:hAnsi="Century" w:cs="Times New Roman"/>
      <w:b/>
      <w:bCs/>
      <w:szCs w:val="20"/>
    </w:rPr>
  </w:style>
  <w:style w:type="paragraph" w:styleId="af">
    <w:name w:val="Revision"/>
    <w:hidden/>
    <w:uiPriority w:val="99"/>
    <w:semiHidden/>
    <w:rsid w:val="00CD48B5"/>
  </w:style>
  <w:style w:type="paragraph" w:styleId="2">
    <w:name w:val="Body Text Indent 2"/>
    <w:basedOn w:val="a"/>
    <w:link w:val="20"/>
    <w:semiHidden/>
    <w:rsid w:val="00FE0EC5"/>
    <w:pPr>
      <w:ind w:left="284" w:hanging="142"/>
    </w:pPr>
    <w:rPr>
      <w:rFonts w:ascii="Century" w:eastAsia="ＭＳ 明朝" w:hAnsi="Century" w:cs="Times New Roman"/>
      <w:szCs w:val="20"/>
    </w:rPr>
  </w:style>
  <w:style w:type="character" w:customStyle="1" w:styleId="20">
    <w:name w:val="本文インデント 2 (文字)"/>
    <w:basedOn w:val="a0"/>
    <w:link w:val="2"/>
    <w:semiHidden/>
    <w:rsid w:val="00FE0EC5"/>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02160">
      <w:bodyDiv w:val="1"/>
      <w:marLeft w:val="0"/>
      <w:marRight w:val="0"/>
      <w:marTop w:val="0"/>
      <w:marBottom w:val="0"/>
      <w:divBdr>
        <w:top w:val="none" w:sz="0" w:space="0" w:color="auto"/>
        <w:left w:val="none" w:sz="0" w:space="0" w:color="auto"/>
        <w:bottom w:val="none" w:sz="0" w:space="0" w:color="auto"/>
        <w:right w:val="none" w:sz="0" w:space="0" w:color="auto"/>
      </w:divBdr>
    </w:div>
    <w:div w:id="83887141">
      <w:bodyDiv w:val="1"/>
      <w:marLeft w:val="0"/>
      <w:marRight w:val="0"/>
      <w:marTop w:val="0"/>
      <w:marBottom w:val="0"/>
      <w:divBdr>
        <w:top w:val="none" w:sz="0" w:space="0" w:color="auto"/>
        <w:left w:val="none" w:sz="0" w:space="0" w:color="auto"/>
        <w:bottom w:val="none" w:sz="0" w:space="0" w:color="auto"/>
        <w:right w:val="none" w:sz="0" w:space="0" w:color="auto"/>
      </w:divBdr>
    </w:div>
    <w:div w:id="312488854">
      <w:bodyDiv w:val="1"/>
      <w:marLeft w:val="0"/>
      <w:marRight w:val="0"/>
      <w:marTop w:val="0"/>
      <w:marBottom w:val="0"/>
      <w:divBdr>
        <w:top w:val="none" w:sz="0" w:space="0" w:color="auto"/>
        <w:left w:val="none" w:sz="0" w:space="0" w:color="auto"/>
        <w:bottom w:val="none" w:sz="0" w:space="0" w:color="auto"/>
        <w:right w:val="none" w:sz="0" w:space="0" w:color="auto"/>
      </w:divBdr>
    </w:div>
    <w:div w:id="321130358">
      <w:bodyDiv w:val="1"/>
      <w:marLeft w:val="0"/>
      <w:marRight w:val="0"/>
      <w:marTop w:val="0"/>
      <w:marBottom w:val="0"/>
      <w:divBdr>
        <w:top w:val="none" w:sz="0" w:space="0" w:color="auto"/>
        <w:left w:val="none" w:sz="0" w:space="0" w:color="auto"/>
        <w:bottom w:val="none" w:sz="0" w:space="0" w:color="auto"/>
        <w:right w:val="none" w:sz="0" w:space="0" w:color="auto"/>
      </w:divBdr>
    </w:div>
    <w:div w:id="330914025">
      <w:bodyDiv w:val="1"/>
      <w:marLeft w:val="0"/>
      <w:marRight w:val="0"/>
      <w:marTop w:val="0"/>
      <w:marBottom w:val="0"/>
      <w:divBdr>
        <w:top w:val="none" w:sz="0" w:space="0" w:color="auto"/>
        <w:left w:val="none" w:sz="0" w:space="0" w:color="auto"/>
        <w:bottom w:val="none" w:sz="0" w:space="0" w:color="auto"/>
        <w:right w:val="none" w:sz="0" w:space="0" w:color="auto"/>
      </w:divBdr>
    </w:div>
    <w:div w:id="894971478">
      <w:bodyDiv w:val="1"/>
      <w:marLeft w:val="0"/>
      <w:marRight w:val="0"/>
      <w:marTop w:val="0"/>
      <w:marBottom w:val="0"/>
      <w:divBdr>
        <w:top w:val="none" w:sz="0" w:space="0" w:color="auto"/>
        <w:left w:val="none" w:sz="0" w:space="0" w:color="auto"/>
        <w:bottom w:val="none" w:sz="0" w:space="0" w:color="auto"/>
        <w:right w:val="none" w:sz="0" w:space="0" w:color="auto"/>
      </w:divBdr>
    </w:div>
    <w:div w:id="1696228054">
      <w:bodyDiv w:val="1"/>
      <w:marLeft w:val="0"/>
      <w:marRight w:val="0"/>
      <w:marTop w:val="0"/>
      <w:marBottom w:val="0"/>
      <w:divBdr>
        <w:top w:val="none" w:sz="0" w:space="0" w:color="auto"/>
        <w:left w:val="none" w:sz="0" w:space="0" w:color="auto"/>
        <w:bottom w:val="none" w:sz="0" w:space="0" w:color="auto"/>
        <w:right w:val="none" w:sz="0" w:space="0" w:color="auto"/>
      </w:divBdr>
    </w:div>
    <w:div w:id="1906456084">
      <w:bodyDiv w:val="1"/>
      <w:marLeft w:val="0"/>
      <w:marRight w:val="0"/>
      <w:marTop w:val="0"/>
      <w:marBottom w:val="0"/>
      <w:divBdr>
        <w:top w:val="none" w:sz="0" w:space="0" w:color="auto"/>
        <w:left w:val="none" w:sz="0" w:space="0" w:color="auto"/>
        <w:bottom w:val="none" w:sz="0" w:space="0" w:color="auto"/>
        <w:right w:val="none" w:sz="0" w:space="0" w:color="auto"/>
      </w:divBdr>
    </w:div>
    <w:div w:id="208571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3E5C3-A763-4AB9-91C6-5C827C58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734</Words>
  <Characters>4184</Characters>
  <Application>Microsoft Office Word</Application>
  <DocSecurity>4</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杉本　修一郎</dc:creator>
  <cp:lastModifiedBy>山下　浩康</cp:lastModifiedBy>
  <cp:revision>2</cp:revision>
  <dcterms:created xsi:type="dcterms:W3CDTF">2025-03-21T01:41:00Z</dcterms:created>
  <dcterms:modified xsi:type="dcterms:W3CDTF">2025-03-21T01:41:00Z</dcterms:modified>
</cp:coreProperties>
</file>